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3B7B" w:rsidR="007C798C" w:rsidP="705968DD" w:rsidRDefault="007C798C" w14:paraId="02FBA221" w14:textId="5A948D9D">
      <w:pPr>
        <w:pStyle w:val="paragraph"/>
        <w:shd w:val="clear" w:color="auto" w:fill="FFFFFF" w:themeFill="background1"/>
        <w:spacing w:before="0" w:beforeAutospacing="off" w:after="0" w:afterAutospacing="off"/>
        <w:jc w:val="center"/>
        <w:textAlignment w:val="baseline"/>
        <w:rPr>
          <w:rStyle w:val="eop"/>
          <w:rFonts w:ascii="Aptos Display" w:hAnsi="Aptos Display"/>
          <w:color w:val="445369"/>
          <w:sz w:val="36"/>
          <w:szCs w:val="36"/>
          <w:lang w:val="en-US"/>
        </w:rPr>
      </w:pPr>
      <w:r w:rsidRPr="705968DD" w:rsidR="705968DD">
        <w:rPr>
          <w:rStyle w:val="normaltextrun"/>
          <w:rFonts w:ascii="Aptos Display" w:hAnsi="Aptos Display"/>
          <w:b w:val="1"/>
          <w:bCs w:val="1"/>
          <w:color w:val="445369"/>
          <w:sz w:val="36"/>
          <w:szCs w:val="36"/>
          <w:lang w:val="en-US"/>
        </w:rPr>
        <w:t xml:space="preserve">Job Description – Program Manager, Research Services </w:t>
      </w:r>
    </w:p>
    <w:p w:rsidRPr="00E13B7B" w:rsidR="007C798C" w:rsidP="007C798C" w:rsidRDefault="007C798C" w14:paraId="22DAD598" w14:textId="77777777">
      <w:pPr>
        <w:pStyle w:val="paragraph"/>
        <w:shd w:val="clear" w:color="auto" w:fill="FFFFFF"/>
        <w:spacing w:before="0" w:beforeAutospacing="0" w:after="0" w:afterAutospacing="0"/>
        <w:jc w:val="center"/>
        <w:textAlignment w:val="baseline"/>
        <w:rPr>
          <w:rFonts w:ascii="Aptos Display" w:hAnsi="Aptos Display"/>
          <w:sz w:val="20"/>
          <w:szCs w:val="20"/>
          <w:lang w:val="fr-CA"/>
        </w:rPr>
      </w:pPr>
    </w:p>
    <w:p w:rsidRPr="00981B7E" w:rsidR="007C798C" w:rsidP="007C798C" w:rsidRDefault="007C798C" w14:paraId="0A8775E0" w14:textId="5FC508F3">
      <w:pPr>
        <w:pStyle w:val="paragraph"/>
        <w:shd w:val="clear" w:color="auto" w:fill="FFFFFF"/>
        <w:spacing w:before="0" w:beforeAutospacing="0" w:after="0" w:afterAutospacing="0"/>
        <w:jc w:val="right"/>
        <w:textAlignment w:val="baseline"/>
        <w:rPr>
          <w:rFonts w:ascii="Aptos Display" w:hAnsi="Aptos Display"/>
          <w:color w:val="767171" w:themeColor="background2" w:themeShade="80"/>
          <w:sz w:val="20"/>
          <w:szCs w:val="20"/>
          <w:lang w:val="fr-CA"/>
        </w:rPr>
      </w:pPr>
      <w:r w:rsidRPr="00981B7E">
        <w:rPr>
          <w:rStyle w:val="normaltextrun"/>
          <w:rFonts w:ascii="Aptos Display" w:hAnsi="Aptos Display"/>
          <w:i/>
          <w:iCs/>
          <w:color w:val="767171" w:themeColor="background2" w:themeShade="80"/>
          <w:sz w:val="20"/>
          <w:szCs w:val="20"/>
          <w:lang w:val="fr-CA"/>
        </w:rPr>
        <w:t>* Une version française est disponible à la fin du document</w:t>
      </w:r>
      <w:r w:rsidR="00981B7E">
        <w:rPr>
          <w:rStyle w:val="normaltextrun"/>
          <w:rFonts w:ascii="Aptos Display" w:hAnsi="Aptos Display"/>
          <w:i/>
          <w:iCs/>
          <w:color w:val="767171" w:themeColor="background2" w:themeShade="80"/>
          <w:sz w:val="20"/>
          <w:szCs w:val="20"/>
          <w:lang w:val="fr-CA"/>
        </w:rPr>
        <w:t>.</w:t>
      </w:r>
      <w:r w:rsidRPr="00981B7E">
        <w:rPr>
          <w:rStyle w:val="eop"/>
          <w:rFonts w:ascii="Aptos Display" w:hAnsi="Aptos Display"/>
          <w:color w:val="767171" w:themeColor="background2" w:themeShade="80"/>
          <w:sz w:val="20"/>
          <w:szCs w:val="20"/>
          <w:lang w:val="fr-CA"/>
        </w:rPr>
        <w:t> </w:t>
      </w:r>
    </w:p>
    <w:p w:rsidRPr="00981B7E" w:rsidR="0008510E" w:rsidP="007C798C" w:rsidRDefault="0008510E" w14:paraId="1FC1EB8A" w14:textId="77777777">
      <w:pPr>
        <w:pStyle w:val="paragraph"/>
        <w:shd w:val="clear" w:color="auto" w:fill="FFFFFF"/>
        <w:spacing w:before="0" w:beforeAutospacing="0" w:after="120" w:afterAutospacing="0"/>
        <w:textAlignment w:val="baseline"/>
        <w:rPr>
          <w:rStyle w:val="normaltextrun"/>
          <w:rFonts w:ascii="Aptos Display" w:hAnsi="Aptos Display"/>
          <w:b/>
          <w:bCs/>
          <w:color w:val="000000"/>
          <w:sz w:val="20"/>
          <w:szCs w:val="20"/>
          <w:lang w:val="fr-CA"/>
        </w:rPr>
      </w:pPr>
    </w:p>
    <w:tbl>
      <w:tblPr>
        <w:tblStyle w:val="TableGridLight"/>
        <w:tblW w:w="0" w:type="auto"/>
        <w:tblLook w:val="04A0" w:firstRow="1" w:lastRow="0" w:firstColumn="1" w:lastColumn="0" w:noHBand="0" w:noVBand="1"/>
      </w:tblPr>
      <w:tblGrid>
        <w:gridCol w:w="2972"/>
        <w:gridCol w:w="5658"/>
      </w:tblGrid>
      <w:tr w:rsidRPr="004E3331" w:rsidR="00E80B36" w:rsidTr="05620696" w14:paraId="18EDB36A" w14:textId="77777777">
        <w:tc>
          <w:tcPr>
            <w:tcW w:w="2972" w:type="dxa"/>
            <w:tcMar/>
            <w:vAlign w:val="center"/>
          </w:tcPr>
          <w:p w:rsidR="00E80B36" w:rsidP="00E80B36" w:rsidRDefault="00E80B36" w14:paraId="39446B14" w14:textId="511CE052">
            <w:pPr>
              <w:pStyle w:val="paragraph"/>
              <w:spacing w:before="0" w:beforeAutospacing="0" w:after="120" w:afterAutospacing="0"/>
              <w:textAlignment w:val="baseline"/>
              <w:rPr>
                <w:rStyle w:val="normaltextrun"/>
                <w:rFonts w:ascii="Aptos Display" w:hAnsi="Aptos Display"/>
                <w:b/>
                <w:bCs/>
                <w:color w:val="000000"/>
                <w:sz w:val="20"/>
                <w:szCs w:val="20"/>
              </w:rPr>
            </w:pPr>
            <w:r w:rsidRPr="00E13B7B">
              <w:rPr>
                <w:rStyle w:val="normaltextrun"/>
                <w:rFonts w:ascii="Aptos Display" w:hAnsi="Aptos Display"/>
                <w:b/>
                <w:bCs/>
                <w:color w:val="000000"/>
                <w:sz w:val="20"/>
                <w:szCs w:val="20"/>
              </w:rPr>
              <w:t>Organization</w:t>
            </w:r>
          </w:p>
        </w:tc>
        <w:tc>
          <w:tcPr>
            <w:tcW w:w="5658" w:type="dxa"/>
            <w:tcMar/>
            <w:vAlign w:val="center"/>
          </w:tcPr>
          <w:p w:rsidRPr="00E80B36" w:rsidR="00E80B36" w:rsidP="00E80B36" w:rsidRDefault="00E80B36" w14:paraId="10CCB94F" w14:textId="34BDE375">
            <w:pPr>
              <w:pStyle w:val="paragraph"/>
              <w:shd w:val="clear" w:color="auto" w:fill="FFFFFF"/>
              <w:spacing w:before="0" w:beforeAutospacing="0" w:after="120" w:afterAutospacing="0"/>
              <w:textAlignment w:val="baseline"/>
              <w:rPr>
                <w:rStyle w:val="normaltextrun"/>
                <w:rFonts w:ascii="Aptos Display" w:hAnsi="Aptos Display"/>
                <w:sz w:val="20"/>
                <w:szCs w:val="20"/>
              </w:rPr>
            </w:pPr>
            <w:r w:rsidRPr="00E13B7B">
              <w:rPr>
                <w:rStyle w:val="normaltextrun"/>
                <w:rFonts w:ascii="Aptos Display" w:hAnsi="Aptos Display"/>
                <w:color w:val="000000"/>
                <w:sz w:val="20"/>
                <w:szCs w:val="20"/>
              </w:rPr>
              <w:t>Canadian Donation and Transplantation Research Program</w:t>
            </w:r>
          </w:p>
        </w:tc>
      </w:tr>
      <w:tr w:rsidRPr="004E3331" w:rsidR="00E80B36" w:rsidTr="05620696" w14:paraId="3876EFA5" w14:textId="77777777">
        <w:tc>
          <w:tcPr>
            <w:tcW w:w="2972" w:type="dxa"/>
            <w:tcMar/>
            <w:vAlign w:val="center"/>
          </w:tcPr>
          <w:p w:rsidR="00E80B36" w:rsidP="00E80B36" w:rsidRDefault="00E80B36" w14:paraId="7208A752" w14:textId="5BD6819B">
            <w:pPr>
              <w:pStyle w:val="paragraph"/>
              <w:spacing w:before="0" w:beforeAutospacing="0" w:after="120" w:afterAutospacing="0"/>
              <w:textAlignment w:val="baseline"/>
              <w:rPr>
                <w:rStyle w:val="normaltextrun"/>
                <w:rFonts w:ascii="Aptos Display" w:hAnsi="Aptos Display"/>
                <w:b/>
                <w:bCs/>
                <w:color w:val="000000"/>
                <w:sz w:val="20"/>
                <w:szCs w:val="20"/>
              </w:rPr>
            </w:pPr>
            <w:r w:rsidRPr="00E13B7B">
              <w:rPr>
                <w:rStyle w:val="normaltextrun"/>
                <w:rFonts w:ascii="Aptos Display" w:hAnsi="Aptos Display"/>
                <w:b/>
                <w:bCs/>
                <w:color w:val="000000"/>
                <w:sz w:val="20"/>
                <w:szCs w:val="20"/>
              </w:rPr>
              <w:t>Position</w:t>
            </w:r>
          </w:p>
        </w:tc>
        <w:tc>
          <w:tcPr>
            <w:tcW w:w="5658" w:type="dxa"/>
            <w:tcMar/>
            <w:vAlign w:val="center"/>
          </w:tcPr>
          <w:p w:rsidRPr="00E80B36" w:rsidR="00E80B36" w:rsidP="05620696" w:rsidRDefault="00E80B36" w14:paraId="5107EF5F" w14:textId="240DF88F">
            <w:pPr>
              <w:pStyle w:val="paragraph"/>
              <w:shd w:val="clear" w:color="auto" w:fill="FFFFFF" w:themeFill="background1"/>
              <w:spacing w:before="0" w:beforeAutospacing="off" w:after="120" w:afterAutospacing="off"/>
              <w:textAlignment w:val="baseline"/>
              <w:rPr>
                <w:rStyle w:val="normaltextrun"/>
                <w:rFonts w:ascii="Aptos Display" w:hAnsi="Aptos Display"/>
                <w:sz w:val="20"/>
                <w:szCs w:val="20"/>
              </w:rPr>
            </w:pPr>
            <w:r w:rsidRPr="05620696" w:rsidR="05620696">
              <w:rPr>
                <w:rStyle w:val="normaltextrun"/>
                <w:rFonts w:ascii="Aptos Display" w:hAnsi="Aptos Display"/>
                <w:color w:val="000000" w:themeColor="text1" w:themeTint="FF" w:themeShade="FF"/>
                <w:sz w:val="20"/>
                <w:szCs w:val="20"/>
              </w:rPr>
              <w:t>CDTRP Program Manager</w:t>
            </w:r>
            <w:r w:rsidRPr="05620696" w:rsidR="05620696">
              <w:rPr>
                <w:rStyle w:val="normaltextrun"/>
                <w:rFonts w:ascii="Aptos Display" w:hAnsi="Aptos Display"/>
                <w:color w:val="000000" w:themeColor="text1" w:themeTint="FF" w:themeShade="FF"/>
                <w:sz w:val="20"/>
                <w:szCs w:val="20"/>
              </w:rPr>
              <w:t>, Research Services</w:t>
            </w:r>
            <w:r w:rsidRPr="05620696" w:rsidR="05620696">
              <w:rPr>
                <w:rStyle w:val="normaltextrun"/>
                <w:rFonts w:ascii="Aptos Display" w:hAnsi="Aptos Display"/>
                <w:color w:val="000000" w:themeColor="text1" w:themeTint="FF" w:themeShade="FF"/>
                <w:sz w:val="20"/>
                <w:szCs w:val="20"/>
              </w:rPr>
              <w:t xml:space="preserve"> (maternity cover)</w:t>
            </w:r>
          </w:p>
        </w:tc>
      </w:tr>
      <w:tr w:rsidR="00E80B36" w:rsidTr="05620696" w14:paraId="79066B63" w14:textId="77777777">
        <w:tc>
          <w:tcPr>
            <w:tcW w:w="2972" w:type="dxa"/>
            <w:tcMar/>
            <w:vAlign w:val="center"/>
          </w:tcPr>
          <w:p w:rsidR="00E80B36" w:rsidP="00E80B36" w:rsidRDefault="00E80B36" w14:paraId="45D46881" w14:textId="4F36ECA7">
            <w:pPr>
              <w:pStyle w:val="paragraph"/>
              <w:spacing w:before="0" w:beforeAutospacing="0" w:after="120" w:afterAutospacing="0"/>
              <w:textAlignment w:val="baseline"/>
              <w:rPr>
                <w:rStyle w:val="normaltextrun"/>
                <w:rFonts w:ascii="Aptos Display" w:hAnsi="Aptos Display"/>
                <w:b/>
                <w:bCs/>
                <w:color w:val="000000"/>
                <w:sz w:val="20"/>
                <w:szCs w:val="20"/>
              </w:rPr>
            </w:pPr>
            <w:r w:rsidRPr="00E13B7B">
              <w:rPr>
                <w:rStyle w:val="normaltextrun"/>
                <w:rFonts w:ascii="Aptos Display" w:hAnsi="Aptos Display"/>
                <w:b/>
                <w:bCs/>
                <w:color w:val="000000"/>
                <w:sz w:val="20"/>
                <w:szCs w:val="20"/>
              </w:rPr>
              <w:t>Number of positions available</w:t>
            </w:r>
          </w:p>
        </w:tc>
        <w:tc>
          <w:tcPr>
            <w:tcW w:w="5658" w:type="dxa"/>
            <w:tcMar/>
            <w:vAlign w:val="center"/>
          </w:tcPr>
          <w:p w:rsidRPr="00E80B36" w:rsidR="00E80B36" w:rsidP="00E80B36" w:rsidRDefault="00E80B36" w14:paraId="00B9F55C" w14:textId="72F5DAEC">
            <w:pPr>
              <w:pStyle w:val="paragraph"/>
              <w:spacing w:before="0" w:beforeAutospacing="0" w:after="120" w:afterAutospacing="0"/>
              <w:textAlignment w:val="baseline"/>
              <w:rPr>
                <w:rStyle w:val="normaltextrun"/>
                <w:rFonts w:ascii="Aptos Display" w:hAnsi="Aptos Display"/>
                <w:color w:val="000000"/>
                <w:sz w:val="20"/>
                <w:szCs w:val="20"/>
              </w:rPr>
            </w:pPr>
            <w:r w:rsidRPr="00E80B36">
              <w:rPr>
                <w:rStyle w:val="normaltextrun"/>
                <w:rFonts w:ascii="Aptos Display" w:hAnsi="Aptos Display"/>
                <w:color w:val="000000"/>
                <w:sz w:val="20"/>
                <w:szCs w:val="20"/>
              </w:rPr>
              <w:t>1</w:t>
            </w:r>
          </w:p>
        </w:tc>
      </w:tr>
      <w:tr w:rsidR="00E80B36" w:rsidTr="05620696" w14:paraId="2551CB39" w14:textId="77777777">
        <w:tc>
          <w:tcPr>
            <w:tcW w:w="2972" w:type="dxa"/>
            <w:tcMar/>
            <w:vAlign w:val="center"/>
          </w:tcPr>
          <w:p w:rsidR="00E80B36" w:rsidP="00E80B36" w:rsidRDefault="00E80B36" w14:paraId="0652B22D" w14:textId="0921983D">
            <w:pPr>
              <w:pStyle w:val="paragraph"/>
              <w:spacing w:before="0" w:beforeAutospacing="0" w:after="120" w:afterAutospacing="0"/>
              <w:textAlignment w:val="baseline"/>
              <w:rPr>
                <w:rStyle w:val="normaltextrun"/>
                <w:rFonts w:ascii="Aptos Display" w:hAnsi="Aptos Display"/>
                <w:b/>
                <w:bCs/>
                <w:color w:val="000000"/>
                <w:sz w:val="20"/>
                <w:szCs w:val="20"/>
              </w:rPr>
            </w:pPr>
            <w:r w:rsidRPr="00E13B7B">
              <w:rPr>
                <w:rStyle w:val="normaltextrun"/>
                <w:rFonts w:ascii="Aptos Display" w:hAnsi="Aptos Display"/>
                <w:b/>
                <w:bCs/>
                <w:color w:val="000000"/>
                <w:sz w:val="20"/>
                <w:szCs w:val="20"/>
              </w:rPr>
              <w:t>Location</w:t>
            </w:r>
          </w:p>
        </w:tc>
        <w:tc>
          <w:tcPr>
            <w:tcW w:w="5658" w:type="dxa"/>
            <w:tcMar/>
            <w:vAlign w:val="center"/>
          </w:tcPr>
          <w:p w:rsidRPr="00E80B36" w:rsidR="00E80B36" w:rsidP="00E80B36" w:rsidRDefault="00E80B36" w14:paraId="2D8A14EE" w14:textId="6C7AEC5D">
            <w:pPr>
              <w:pStyle w:val="paragraph"/>
              <w:shd w:val="clear" w:color="auto" w:fill="FFFFFF"/>
              <w:spacing w:before="0" w:beforeAutospacing="0" w:after="120" w:afterAutospacing="0"/>
              <w:textAlignment w:val="baseline"/>
              <w:rPr>
                <w:rStyle w:val="normaltextrun"/>
                <w:rFonts w:ascii="Aptos Display" w:hAnsi="Aptos Display"/>
                <w:sz w:val="20"/>
                <w:szCs w:val="20"/>
              </w:rPr>
            </w:pPr>
            <w:r w:rsidRPr="00E13B7B">
              <w:rPr>
                <w:rStyle w:val="normaltextrun"/>
                <w:rFonts w:ascii="Aptos Display" w:hAnsi="Aptos Display"/>
                <w:color w:val="000000"/>
                <w:sz w:val="20"/>
                <w:szCs w:val="20"/>
              </w:rPr>
              <w:t>across Canada</w:t>
            </w:r>
          </w:p>
        </w:tc>
      </w:tr>
      <w:tr w:rsidRPr="004E3331" w:rsidR="00E80B36" w:rsidTr="05620696" w14:paraId="29598503" w14:textId="77777777">
        <w:tc>
          <w:tcPr>
            <w:tcW w:w="2972" w:type="dxa"/>
            <w:tcMar/>
            <w:vAlign w:val="center"/>
          </w:tcPr>
          <w:p w:rsidR="00E80B36" w:rsidP="00E80B36" w:rsidRDefault="00E80B36" w14:paraId="4DEE1E9A" w14:textId="6E1281AE">
            <w:pPr>
              <w:pStyle w:val="paragraph"/>
              <w:spacing w:before="0" w:beforeAutospacing="0" w:after="120" w:afterAutospacing="0"/>
              <w:textAlignment w:val="baseline"/>
              <w:rPr>
                <w:rStyle w:val="normaltextrun"/>
                <w:rFonts w:ascii="Aptos Display" w:hAnsi="Aptos Display"/>
                <w:b/>
                <w:bCs/>
                <w:color w:val="000000"/>
                <w:sz w:val="20"/>
                <w:szCs w:val="20"/>
              </w:rPr>
            </w:pPr>
            <w:r w:rsidRPr="00E13B7B">
              <w:rPr>
                <w:rStyle w:val="normaltextrun"/>
                <w:rFonts w:ascii="Aptos Display" w:hAnsi="Aptos Display"/>
                <w:b/>
                <w:bCs/>
                <w:color w:val="000000"/>
                <w:sz w:val="20"/>
                <w:szCs w:val="20"/>
              </w:rPr>
              <w:t>Language</w:t>
            </w:r>
          </w:p>
        </w:tc>
        <w:tc>
          <w:tcPr>
            <w:tcW w:w="5658" w:type="dxa"/>
            <w:tcMar/>
            <w:vAlign w:val="center"/>
          </w:tcPr>
          <w:p w:rsidRPr="00FB6BFA" w:rsidR="00E80B36" w:rsidP="00E80B36" w:rsidRDefault="00E80B36" w14:paraId="4318CC11" w14:textId="42CAAD56">
            <w:pPr>
              <w:pStyle w:val="paragraph"/>
              <w:shd w:val="clear" w:color="auto" w:fill="FFFFFF"/>
              <w:spacing w:before="0" w:beforeAutospacing="0" w:after="120" w:afterAutospacing="0"/>
              <w:textAlignment w:val="baseline"/>
              <w:rPr>
                <w:rStyle w:val="normaltextrun"/>
                <w:rFonts w:ascii="Aptos Display" w:hAnsi="Aptos Display"/>
                <w:sz w:val="18"/>
                <w:szCs w:val="18"/>
              </w:rPr>
            </w:pPr>
            <w:r w:rsidRPr="00FB6BFA">
              <w:rPr>
                <w:rStyle w:val="normaltextrun"/>
                <w:rFonts w:ascii="Aptos Display" w:hAnsi="Aptos Display"/>
                <w:color w:val="000000"/>
                <w:sz w:val="18"/>
                <w:szCs w:val="18"/>
              </w:rPr>
              <w:t>English imperative but a preference for bilingual in both French &amp; English</w:t>
            </w:r>
          </w:p>
        </w:tc>
      </w:tr>
    </w:tbl>
    <w:p w:rsidR="00E80B36" w:rsidP="007C798C" w:rsidRDefault="00E80B36" w14:paraId="3572E729" w14:textId="77777777">
      <w:pPr>
        <w:pStyle w:val="paragraph"/>
        <w:shd w:val="clear" w:color="auto" w:fill="FFFFFF"/>
        <w:spacing w:before="0" w:beforeAutospacing="0" w:after="120" w:afterAutospacing="0"/>
        <w:textAlignment w:val="baseline"/>
        <w:rPr>
          <w:rStyle w:val="normaltextrun"/>
          <w:rFonts w:ascii="Aptos Display" w:hAnsi="Aptos Display"/>
          <w:b/>
          <w:bCs/>
          <w:color w:val="000000"/>
          <w:sz w:val="20"/>
          <w:szCs w:val="20"/>
        </w:rPr>
      </w:pPr>
    </w:p>
    <w:p w:rsidRPr="00E13B7B" w:rsidR="007C798C" w:rsidP="00043C09" w:rsidRDefault="007C798C" w14:paraId="6CE90FB1" w14:textId="5A46EA7A">
      <w:pPr>
        <w:pStyle w:val="paragraph"/>
        <w:shd w:val="clear" w:color="auto" w:fill="FFFFFF"/>
        <w:spacing w:before="0" w:beforeAutospacing="0" w:after="120" w:afterAutospacing="0"/>
        <w:jc w:val="both"/>
        <w:textAlignment w:val="baseline"/>
        <w:rPr>
          <w:rFonts w:ascii="Aptos Display" w:hAnsi="Aptos Display"/>
          <w:sz w:val="20"/>
          <w:szCs w:val="20"/>
        </w:rPr>
      </w:pPr>
      <w:r w:rsidRPr="00E13B7B">
        <w:rPr>
          <w:rStyle w:val="normaltextrun"/>
          <w:rFonts w:ascii="Aptos Display" w:hAnsi="Aptos Display"/>
          <w:color w:val="000000"/>
          <w:sz w:val="20"/>
          <w:szCs w:val="20"/>
        </w:rPr>
        <w:t xml:space="preserve">The Canadian Donation and Transplantation Research Program (CDTRP) is currently </w:t>
      </w:r>
      <w:r w:rsidRPr="00E13B7B" w:rsidR="00966B8B">
        <w:rPr>
          <w:rStyle w:val="normaltextrun"/>
          <w:rFonts w:ascii="Aptos Display" w:hAnsi="Aptos Display"/>
          <w:color w:val="000000"/>
          <w:sz w:val="20"/>
          <w:szCs w:val="20"/>
        </w:rPr>
        <w:t>recruiting</w:t>
      </w:r>
      <w:r w:rsidRPr="00E13B7B">
        <w:rPr>
          <w:rStyle w:val="normaltextrun"/>
          <w:rFonts w:ascii="Aptos Display" w:hAnsi="Aptos Display"/>
          <w:color w:val="000000"/>
          <w:sz w:val="20"/>
          <w:szCs w:val="20"/>
        </w:rPr>
        <w:t xml:space="preserve"> a </w:t>
      </w:r>
      <w:r w:rsidRPr="00E13B7B" w:rsidR="000824D5">
        <w:rPr>
          <w:rStyle w:val="normaltextrun"/>
          <w:rFonts w:ascii="Aptos Display" w:hAnsi="Aptos Display"/>
          <w:color w:val="000000"/>
          <w:sz w:val="20"/>
          <w:szCs w:val="20"/>
        </w:rPr>
        <w:t xml:space="preserve">full-time </w:t>
      </w:r>
      <w:r w:rsidR="0048439D">
        <w:rPr>
          <w:rStyle w:val="normaltextrun"/>
          <w:rFonts w:ascii="Aptos Display" w:hAnsi="Aptos Display"/>
          <w:b/>
          <w:bCs/>
          <w:color w:val="000000"/>
          <w:sz w:val="20"/>
          <w:szCs w:val="20"/>
        </w:rPr>
        <w:t>Program</w:t>
      </w:r>
      <w:r w:rsidRPr="00E13B7B">
        <w:rPr>
          <w:rStyle w:val="normaltextrun"/>
          <w:rFonts w:ascii="Aptos Display" w:hAnsi="Aptos Display"/>
          <w:b/>
          <w:bCs/>
          <w:color w:val="000000"/>
          <w:sz w:val="20"/>
          <w:szCs w:val="20"/>
        </w:rPr>
        <w:t xml:space="preserve"> Manager</w:t>
      </w:r>
      <w:r w:rsidRPr="00E13B7B">
        <w:rPr>
          <w:rStyle w:val="normaltextrun"/>
          <w:rFonts w:ascii="Aptos Display" w:hAnsi="Aptos Display"/>
          <w:color w:val="000000"/>
          <w:sz w:val="20"/>
          <w:szCs w:val="20"/>
        </w:rPr>
        <w:t xml:space="preserve"> to </w:t>
      </w:r>
      <w:r w:rsidR="0048439D">
        <w:rPr>
          <w:rStyle w:val="normaltextrun"/>
          <w:rFonts w:ascii="Aptos Display" w:hAnsi="Aptos Display"/>
          <w:color w:val="000000"/>
          <w:sz w:val="20"/>
          <w:szCs w:val="20"/>
        </w:rPr>
        <w:t>provide 1 year of coverage for maternity leave</w:t>
      </w:r>
      <w:r w:rsidRPr="00E13B7B">
        <w:rPr>
          <w:rStyle w:val="normaltextrun"/>
          <w:rFonts w:ascii="Aptos Display" w:hAnsi="Aptos Display"/>
          <w:color w:val="000000"/>
          <w:sz w:val="20"/>
          <w:szCs w:val="20"/>
        </w:rPr>
        <w:t>. Our organization’s mission is to drive advances in Canadian donation and transplantation research and mobilize knowledge so that every wish to donate is fulfilled and transplantation is transformed from a treatment to a lasting and sustainable cure.</w:t>
      </w:r>
      <w:r w:rsidRPr="00E13B7B">
        <w:rPr>
          <w:rStyle w:val="eop"/>
          <w:rFonts w:ascii="Aptos Display" w:hAnsi="Aptos Display"/>
          <w:color w:val="000000"/>
          <w:sz w:val="20"/>
          <w:szCs w:val="20"/>
        </w:rPr>
        <w:t> </w:t>
      </w:r>
    </w:p>
    <w:p w:rsidRPr="00E13B7B" w:rsidR="007C798C" w:rsidP="007C798C" w:rsidRDefault="007C798C" w14:paraId="170E629D" w14:textId="79534FD5">
      <w:pPr>
        <w:pStyle w:val="paragraph"/>
        <w:shd w:val="clear" w:color="auto" w:fill="FFFFFF"/>
        <w:spacing w:before="0" w:beforeAutospacing="0" w:after="120" w:afterAutospacing="0"/>
        <w:textAlignment w:val="baseline"/>
        <w:rPr>
          <w:rFonts w:ascii="Aptos Display" w:hAnsi="Aptos Display"/>
          <w:sz w:val="20"/>
          <w:szCs w:val="20"/>
        </w:rPr>
      </w:pPr>
      <w:r w:rsidRPr="00E13B7B">
        <w:rPr>
          <w:rStyle w:val="normaltextrun"/>
          <w:rFonts w:ascii="Aptos Display" w:hAnsi="Aptos Display"/>
          <w:color w:val="000000"/>
          <w:sz w:val="20"/>
          <w:szCs w:val="20"/>
        </w:rPr>
        <w:t xml:space="preserve">Our research program is consolidated into </w:t>
      </w:r>
      <w:hyperlink w:tgtFrame="_blank" w:history="1" r:id="rId8">
        <w:r w:rsidRPr="00E13B7B">
          <w:rPr>
            <w:rStyle w:val="normaltextrun"/>
            <w:rFonts w:ascii="Aptos Display" w:hAnsi="Aptos Display"/>
            <w:color w:val="0563C1"/>
            <w:sz w:val="20"/>
            <w:szCs w:val="20"/>
            <w:u w:val="single"/>
          </w:rPr>
          <w:t xml:space="preserve">five inter-related </w:t>
        </w:r>
        <w:r w:rsidR="00981B7E">
          <w:rPr>
            <w:rStyle w:val="normaltextrun"/>
            <w:rFonts w:ascii="Aptos Display" w:hAnsi="Aptos Display"/>
            <w:color w:val="0563C1"/>
            <w:sz w:val="20"/>
            <w:szCs w:val="20"/>
            <w:u w:val="single"/>
          </w:rPr>
          <w:t xml:space="preserve">Research </w:t>
        </w:r>
        <w:r w:rsidRPr="00E13B7B">
          <w:rPr>
            <w:rStyle w:val="normaltextrun"/>
            <w:rFonts w:ascii="Aptos Display" w:hAnsi="Aptos Display"/>
            <w:color w:val="0563C1"/>
            <w:sz w:val="20"/>
            <w:szCs w:val="20"/>
            <w:u w:val="single"/>
          </w:rPr>
          <w:t>Themes</w:t>
        </w:r>
      </w:hyperlink>
      <w:r w:rsidRPr="00E13B7B">
        <w:rPr>
          <w:rStyle w:val="normaltextrun"/>
          <w:rFonts w:ascii="Aptos Display" w:hAnsi="Aptos Display"/>
          <w:color w:val="000000"/>
          <w:sz w:val="20"/>
          <w:szCs w:val="20"/>
        </w:rPr>
        <w:t>:</w:t>
      </w:r>
      <w:r w:rsidRPr="00E13B7B">
        <w:rPr>
          <w:rStyle w:val="normaltextrun"/>
          <w:rFonts w:ascii="Aptos Display" w:hAnsi="Aptos Display"/>
          <w:color w:val="C00000"/>
          <w:sz w:val="20"/>
          <w:szCs w:val="20"/>
        </w:rPr>
        <w:t> </w:t>
      </w:r>
      <w:r w:rsidRPr="00E13B7B">
        <w:rPr>
          <w:rStyle w:val="eop"/>
          <w:rFonts w:ascii="Aptos Display" w:hAnsi="Aptos Display"/>
          <w:color w:val="C00000"/>
          <w:sz w:val="20"/>
          <w:szCs w:val="20"/>
        </w:rPr>
        <w:t> </w:t>
      </w:r>
    </w:p>
    <w:p w:rsidRPr="00E13B7B" w:rsidR="007C798C" w:rsidP="00E13B7B" w:rsidRDefault="007C798C" w14:paraId="1DE9EED0" w14:textId="77777777">
      <w:pPr>
        <w:pStyle w:val="paragraph"/>
        <w:numPr>
          <w:ilvl w:val="0"/>
          <w:numId w:val="1"/>
        </w:numPr>
        <w:shd w:val="clear" w:color="auto" w:fill="FFFFFF"/>
        <w:spacing w:before="0" w:beforeAutospacing="0" w:after="0" w:afterAutospacing="0"/>
        <w:ind w:left="1080" w:firstLine="0"/>
        <w:textAlignment w:val="baseline"/>
        <w:rPr>
          <w:rFonts w:ascii="Aptos Display" w:hAnsi="Aptos Display"/>
          <w:sz w:val="20"/>
          <w:szCs w:val="20"/>
        </w:rPr>
      </w:pPr>
      <w:r w:rsidRPr="00E13B7B">
        <w:rPr>
          <w:rStyle w:val="normaltextrun"/>
          <w:rFonts w:ascii="Aptos Display" w:hAnsi="Aptos Display"/>
          <w:b/>
          <w:bCs/>
          <w:color w:val="000000"/>
          <w:sz w:val="20"/>
          <w:szCs w:val="20"/>
        </w:rPr>
        <w:t>Theme 1:</w:t>
      </w:r>
      <w:r w:rsidRPr="00E13B7B">
        <w:rPr>
          <w:rStyle w:val="normaltextrun"/>
          <w:rFonts w:ascii="Aptos Display" w:hAnsi="Aptos Display"/>
          <w:color w:val="000000"/>
          <w:sz w:val="20"/>
          <w:szCs w:val="20"/>
        </w:rPr>
        <w:t xml:space="preserve"> Create a culture of donation</w:t>
      </w:r>
      <w:r w:rsidRPr="00E13B7B">
        <w:rPr>
          <w:rStyle w:val="eop"/>
          <w:rFonts w:ascii="Aptos Display" w:hAnsi="Aptos Display"/>
          <w:color w:val="000000"/>
          <w:sz w:val="20"/>
          <w:szCs w:val="20"/>
        </w:rPr>
        <w:t> </w:t>
      </w:r>
    </w:p>
    <w:p w:rsidRPr="00E13B7B" w:rsidR="007C798C" w:rsidP="00E13B7B" w:rsidRDefault="007C798C" w14:paraId="327B69DF" w14:textId="77777777">
      <w:pPr>
        <w:pStyle w:val="paragraph"/>
        <w:numPr>
          <w:ilvl w:val="0"/>
          <w:numId w:val="1"/>
        </w:numPr>
        <w:shd w:val="clear" w:color="auto" w:fill="FFFFFF"/>
        <w:spacing w:before="0" w:beforeAutospacing="0" w:after="0" w:afterAutospacing="0"/>
        <w:ind w:left="1080" w:firstLine="0"/>
        <w:textAlignment w:val="baseline"/>
        <w:rPr>
          <w:rFonts w:ascii="Aptos Display" w:hAnsi="Aptos Display"/>
          <w:sz w:val="20"/>
          <w:szCs w:val="20"/>
        </w:rPr>
      </w:pPr>
      <w:r w:rsidRPr="00E13B7B">
        <w:rPr>
          <w:rStyle w:val="normaltextrun"/>
          <w:rFonts w:ascii="Aptos Display" w:hAnsi="Aptos Display"/>
          <w:b/>
          <w:bCs/>
          <w:color w:val="000000"/>
          <w:sz w:val="20"/>
          <w:szCs w:val="20"/>
        </w:rPr>
        <w:t>Theme 2:</w:t>
      </w:r>
      <w:r w:rsidRPr="00E13B7B">
        <w:rPr>
          <w:rStyle w:val="normaltextrun"/>
          <w:rFonts w:ascii="Aptos Display" w:hAnsi="Aptos Display"/>
          <w:color w:val="000000"/>
          <w:sz w:val="20"/>
          <w:szCs w:val="20"/>
        </w:rPr>
        <w:t xml:space="preserve"> Inform universal practices for donation</w:t>
      </w:r>
      <w:r w:rsidRPr="00E13B7B">
        <w:rPr>
          <w:rStyle w:val="eop"/>
          <w:rFonts w:ascii="Aptos Display" w:hAnsi="Aptos Display"/>
          <w:color w:val="000000"/>
          <w:sz w:val="20"/>
          <w:szCs w:val="20"/>
        </w:rPr>
        <w:t> </w:t>
      </w:r>
    </w:p>
    <w:p w:rsidRPr="00E13B7B" w:rsidR="007C798C" w:rsidP="00E13B7B" w:rsidRDefault="007C798C" w14:paraId="43994E5A" w14:textId="77777777">
      <w:pPr>
        <w:pStyle w:val="paragraph"/>
        <w:numPr>
          <w:ilvl w:val="0"/>
          <w:numId w:val="1"/>
        </w:numPr>
        <w:shd w:val="clear" w:color="auto" w:fill="FFFFFF"/>
        <w:spacing w:before="0" w:beforeAutospacing="0" w:after="0" w:afterAutospacing="0"/>
        <w:ind w:left="1080" w:firstLine="0"/>
        <w:textAlignment w:val="baseline"/>
        <w:rPr>
          <w:rFonts w:ascii="Aptos Display" w:hAnsi="Aptos Display"/>
          <w:sz w:val="20"/>
          <w:szCs w:val="20"/>
        </w:rPr>
      </w:pPr>
      <w:r w:rsidRPr="00E13B7B">
        <w:rPr>
          <w:rStyle w:val="normaltextrun"/>
          <w:rFonts w:ascii="Aptos Display" w:hAnsi="Aptos Display"/>
          <w:b/>
          <w:bCs/>
          <w:sz w:val="20"/>
          <w:szCs w:val="20"/>
        </w:rPr>
        <w:t>Theme 3:</w:t>
      </w:r>
      <w:r w:rsidRPr="00E13B7B">
        <w:rPr>
          <w:rStyle w:val="normaltextrun"/>
          <w:rFonts w:ascii="Aptos Display" w:hAnsi="Aptos Display"/>
          <w:sz w:val="20"/>
          <w:szCs w:val="20"/>
        </w:rPr>
        <w:t xml:space="preserve"> Engineer and allocate better grafts</w:t>
      </w:r>
      <w:r w:rsidRPr="00E13B7B">
        <w:rPr>
          <w:rStyle w:val="eop"/>
          <w:rFonts w:ascii="Aptos Display" w:hAnsi="Aptos Display"/>
          <w:sz w:val="20"/>
          <w:szCs w:val="20"/>
        </w:rPr>
        <w:t> </w:t>
      </w:r>
    </w:p>
    <w:p w:rsidRPr="00E13B7B" w:rsidR="007C798C" w:rsidP="00E13B7B" w:rsidRDefault="007C798C" w14:paraId="6B5FB154" w14:textId="77777777">
      <w:pPr>
        <w:pStyle w:val="paragraph"/>
        <w:numPr>
          <w:ilvl w:val="0"/>
          <w:numId w:val="1"/>
        </w:numPr>
        <w:shd w:val="clear" w:color="auto" w:fill="FFFFFF"/>
        <w:spacing w:before="0" w:beforeAutospacing="0" w:after="0" w:afterAutospacing="0"/>
        <w:ind w:left="1080" w:firstLine="0"/>
        <w:textAlignment w:val="baseline"/>
        <w:rPr>
          <w:rFonts w:ascii="Aptos Display" w:hAnsi="Aptos Display"/>
          <w:sz w:val="20"/>
          <w:szCs w:val="20"/>
        </w:rPr>
      </w:pPr>
      <w:r w:rsidRPr="00E13B7B">
        <w:rPr>
          <w:rStyle w:val="normaltextrun"/>
          <w:rFonts w:ascii="Aptos Display" w:hAnsi="Aptos Display"/>
          <w:b/>
          <w:bCs/>
          <w:sz w:val="20"/>
          <w:szCs w:val="20"/>
        </w:rPr>
        <w:t xml:space="preserve">Theme 4: </w:t>
      </w:r>
      <w:r w:rsidRPr="00E13B7B">
        <w:rPr>
          <w:rStyle w:val="normaltextrun"/>
          <w:rFonts w:ascii="Aptos Display" w:hAnsi="Aptos Display"/>
          <w:sz w:val="20"/>
          <w:szCs w:val="20"/>
        </w:rPr>
        <w:t>Tailor an optimal immune system for each patient</w:t>
      </w:r>
      <w:r w:rsidRPr="00E13B7B">
        <w:rPr>
          <w:rStyle w:val="eop"/>
          <w:rFonts w:ascii="Aptos Display" w:hAnsi="Aptos Display"/>
          <w:sz w:val="20"/>
          <w:szCs w:val="20"/>
        </w:rPr>
        <w:t> </w:t>
      </w:r>
    </w:p>
    <w:p w:rsidRPr="00E13B7B" w:rsidR="007C798C" w:rsidP="00E13B7B" w:rsidRDefault="007C798C" w14:paraId="5122CD2A" w14:textId="77777777">
      <w:pPr>
        <w:pStyle w:val="paragraph"/>
        <w:numPr>
          <w:ilvl w:val="0"/>
          <w:numId w:val="1"/>
        </w:numPr>
        <w:shd w:val="clear" w:color="auto" w:fill="FFFFFF"/>
        <w:spacing w:before="0" w:beforeAutospacing="0" w:after="0" w:afterAutospacing="0"/>
        <w:ind w:left="1080" w:firstLine="0"/>
        <w:textAlignment w:val="baseline"/>
        <w:rPr>
          <w:rFonts w:ascii="Aptos Display" w:hAnsi="Aptos Display"/>
          <w:sz w:val="20"/>
          <w:szCs w:val="20"/>
        </w:rPr>
      </w:pPr>
      <w:r w:rsidRPr="00E13B7B">
        <w:rPr>
          <w:rStyle w:val="normaltextrun"/>
          <w:rFonts w:ascii="Aptos Display" w:hAnsi="Aptos Display"/>
          <w:b/>
          <w:bCs/>
          <w:sz w:val="20"/>
          <w:szCs w:val="20"/>
        </w:rPr>
        <w:t>Theme 5:</w:t>
      </w:r>
      <w:r w:rsidRPr="00E13B7B">
        <w:rPr>
          <w:rStyle w:val="normaltextrun"/>
          <w:rFonts w:ascii="Aptos Display" w:hAnsi="Aptos Display"/>
          <w:sz w:val="20"/>
          <w:szCs w:val="20"/>
        </w:rPr>
        <w:t xml:space="preserve"> Restore long-term health</w:t>
      </w:r>
      <w:r w:rsidRPr="00E13B7B">
        <w:rPr>
          <w:rStyle w:val="eop"/>
          <w:rFonts w:ascii="Aptos Display" w:hAnsi="Aptos Display"/>
          <w:sz w:val="20"/>
          <w:szCs w:val="20"/>
        </w:rPr>
        <w:t> </w:t>
      </w:r>
    </w:p>
    <w:p w:rsidRPr="00E13B7B" w:rsidR="00496478" w:rsidP="00966B8B" w:rsidRDefault="007C798C" w14:paraId="2C362F66" w14:textId="77777777">
      <w:pPr>
        <w:pStyle w:val="paragraph"/>
        <w:shd w:val="clear" w:color="auto" w:fill="FFFFFF"/>
        <w:spacing w:before="0" w:beforeAutospacing="0" w:after="120" w:afterAutospacing="0"/>
        <w:textAlignment w:val="baseline"/>
        <w:rPr>
          <w:rStyle w:val="eop"/>
          <w:rFonts w:ascii="Aptos Display" w:hAnsi="Aptos Display"/>
          <w:color w:val="000000"/>
          <w:sz w:val="20"/>
          <w:szCs w:val="20"/>
        </w:rPr>
      </w:pPr>
      <w:r w:rsidRPr="00E13B7B">
        <w:rPr>
          <w:rStyle w:val="eop"/>
          <w:rFonts w:ascii="Aptos Display" w:hAnsi="Aptos Display"/>
          <w:color w:val="000000"/>
          <w:sz w:val="20"/>
          <w:szCs w:val="20"/>
        </w:rPr>
        <w:t> </w:t>
      </w:r>
    </w:p>
    <w:p w:rsidRPr="00E13B7B" w:rsidR="007C798C" w:rsidP="00966B8B" w:rsidRDefault="00043C09" w14:paraId="35EAA641" w14:textId="19393855">
      <w:pPr>
        <w:pStyle w:val="paragraph"/>
        <w:shd w:val="clear" w:color="auto" w:fill="FFFFFF"/>
        <w:spacing w:before="0" w:beforeAutospacing="0" w:after="120" w:afterAutospacing="0"/>
        <w:textAlignment w:val="baseline"/>
        <w:rPr>
          <w:rFonts w:ascii="Aptos Display" w:hAnsi="Aptos Display"/>
          <w:sz w:val="20"/>
          <w:szCs w:val="20"/>
        </w:rPr>
      </w:pPr>
      <w:r>
        <w:rPr>
          <w:rStyle w:val="normaltextrun"/>
          <w:rFonts w:ascii="Aptos Display" w:hAnsi="Aptos Display"/>
          <w:b/>
          <w:bCs/>
          <w:color w:val="44546A"/>
        </w:rPr>
        <w:t>JOB</w:t>
      </w:r>
      <w:r w:rsidRPr="00E13B7B" w:rsidR="007C798C">
        <w:rPr>
          <w:rStyle w:val="normaltextrun"/>
          <w:rFonts w:ascii="Aptos Display" w:hAnsi="Aptos Display"/>
          <w:b/>
          <w:bCs/>
          <w:color w:val="44546A"/>
        </w:rPr>
        <w:t xml:space="preserve"> </w:t>
      </w:r>
      <w:r>
        <w:rPr>
          <w:rStyle w:val="normaltextrun"/>
          <w:rFonts w:ascii="Aptos Display" w:hAnsi="Aptos Display"/>
          <w:b/>
          <w:bCs/>
          <w:color w:val="44546A"/>
        </w:rPr>
        <w:t>OVERVIEW</w:t>
      </w:r>
      <w:r w:rsidRPr="00E13B7B" w:rsidR="007C798C">
        <w:rPr>
          <w:rStyle w:val="eop"/>
          <w:rFonts w:ascii="Aptos Display" w:hAnsi="Aptos Display"/>
          <w:color w:val="44546A"/>
        </w:rPr>
        <w:t> </w:t>
      </w:r>
    </w:p>
    <w:p w:rsidRPr="00E13B7B" w:rsidR="007C798C" w:rsidP="35793753" w:rsidRDefault="007C798C" w14:paraId="05F8EA40" w14:textId="6AF519DE">
      <w:pPr>
        <w:pStyle w:val="paragraph"/>
        <w:shd w:val="clear" w:color="auto" w:fill="FFFFFF" w:themeFill="background1"/>
        <w:spacing w:before="0" w:beforeAutospacing="off" w:after="120" w:afterAutospacing="off"/>
        <w:jc w:val="both"/>
        <w:textAlignment w:val="baseline"/>
        <w:rPr>
          <w:rFonts w:ascii="Aptos Display" w:hAnsi="Aptos Display"/>
          <w:sz w:val="20"/>
          <w:szCs w:val="20"/>
        </w:rPr>
      </w:pPr>
      <w:r w:rsidRPr="05620696" w:rsidR="05620696">
        <w:rPr>
          <w:rStyle w:val="normaltextrun"/>
          <w:rFonts w:ascii="Aptos Display" w:hAnsi="Aptos Display"/>
          <w:color w:val="000000" w:themeColor="text1" w:themeTint="FF" w:themeShade="FF"/>
          <w:sz w:val="20"/>
          <w:szCs w:val="20"/>
        </w:rPr>
        <w:t xml:space="preserve">The overarching role of the CDTRP Program Manager is to develop, manage, coordinate and report on research support activities undertaken by the Research Services Platform. The </w:t>
      </w:r>
      <w:r w:rsidRPr="05620696" w:rsidR="05620696">
        <w:rPr>
          <w:rStyle w:val="normaltextrun"/>
          <w:rFonts w:ascii="Aptos Display" w:hAnsi="Aptos Display"/>
          <w:color w:val="000000" w:themeColor="text1" w:themeTint="FF" w:themeShade="FF"/>
          <w:sz w:val="20"/>
          <w:szCs w:val="20"/>
        </w:rPr>
        <w:t>Program Manager</w:t>
      </w:r>
      <w:r w:rsidRPr="05620696" w:rsidR="05620696">
        <w:rPr>
          <w:rStyle w:val="normaltextrun"/>
          <w:rFonts w:ascii="Aptos Display" w:hAnsi="Aptos Display"/>
          <w:color w:val="000000" w:themeColor="text1" w:themeTint="FF" w:themeShade="FF"/>
          <w:sz w:val="20"/>
          <w:szCs w:val="20"/>
        </w:rPr>
        <w:t xml:space="preserve"> reports to both the Executive Director (ED). The role is an active member of the CDTRP Management Team, who are based across the country. With excellent team spirit and a sense of comradery, the incumbent could be based anywhere in Canada. </w:t>
      </w:r>
    </w:p>
    <w:p w:rsidRPr="00E13B7B" w:rsidR="007C798C" w:rsidP="05620696" w:rsidRDefault="0048439D" w14:paraId="393F5C89" w14:textId="5D3A2D32">
      <w:pPr>
        <w:pStyle w:val="paragraph"/>
        <w:shd w:val="clear" w:color="auto" w:fill="FFFFFF" w:themeFill="background1"/>
        <w:spacing w:before="0" w:beforeAutospacing="off" w:after="120" w:afterAutospacing="off"/>
        <w:jc w:val="both"/>
        <w:textAlignment w:val="baseline"/>
        <w:rPr>
          <w:rFonts w:ascii="Aptos Display" w:hAnsi="Aptos Display"/>
          <w:sz w:val="20"/>
          <w:szCs w:val="20"/>
        </w:rPr>
      </w:pPr>
      <w:r w:rsidRPr="05620696" w:rsidR="05620696">
        <w:rPr>
          <w:rStyle w:val="normaltextrun"/>
          <w:rFonts w:ascii="Aptos Display" w:hAnsi="Aptos Display"/>
          <w:color w:val="000000" w:themeColor="text1" w:themeTint="FF" w:themeShade="FF"/>
          <w:sz w:val="20"/>
          <w:szCs w:val="20"/>
        </w:rPr>
        <w:t>T</w:t>
      </w:r>
      <w:r w:rsidRPr="05620696" w:rsidR="05620696">
        <w:rPr>
          <w:rStyle w:val="normaltextrun"/>
          <w:rFonts w:ascii="Aptos Display" w:hAnsi="Aptos Display"/>
          <w:color w:val="000000" w:themeColor="text1" w:themeTint="FF" w:themeShade="FF"/>
          <w:sz w:val="20"/>
          <w:szCs w:val="20"/>
        </w:rPr>
        <w:t xml:space="preserve">he </w:t>
      </w:r>
      <w:r w:rsidRPr="05620696" w:rsidR="05620696">
        <w:rPr>
          <w:rStyle w:val="normaltextrun"/>
          <w:rFonts w:ascii="Aptos Display" w:hAnsi="Aptos Display"/>
          <w:color w:val="000000" w:themeColor="text1" w:themeTint="FF" w:themeShade="FF"/>
          <w:sz w:val="20"/>
          <w:szCs w:val="20"/>
        </w:rPr>
        <w:t xml:space="preserve">Research Services </w:t>
      </w:r>
      <w:r w:rsidRPr="05620696" w:rsidR="05620696">
        <w:rPr>
          <w:rStyle w:val="normaltextrun"/>
          <w:rFonts w:ascii="Aptos Display" w:hAnsi="Aptos Display"/>
          <w:color w:val="000000" w:themeColor="text1" w:themeTint="FF" w:themeShade="FF"/>
          <w:sz w:val="20"/>
          <w:szCs w:val="20"/>
        </w:rPr>
        <w:t>Platform</w:t>
      </w:r>
      <w:r w:rsidRPr="05620696" w:rsidR="05620696">
        <w:rPr>
          <w:rStyle w:val="normaltextrun"/>
          <w:rFonts w:ascii="Aptos Display" w:hAnsi="Aptos Display"/>
          <w:color w:val="000000" w:themeColor="text1" w:themeTint="FF" w:themeShade="FF"/>
          <w:sz w:val="20"/>
          <w:szCs w:val="20"/>
        </w:rPr>
        <w:t xml:space="preserve"> </w:t>
      </w:r>
      <w:r w:rsidRPr="05620696" w:rsidR="05620696">
        <w:rPr>
          <w:rStyle w:val="normaltextrun"/>
          <w:rFonts w:ascii="Aptos Display" w:hAnsi="Aptos Display"/>
          <w:color w:val="000000" w:themeColor="text1" w:themeTint="FF" w:themeShade="FF"/>
          <w:sz w:val="20"/>
          <w:szCs w:val="20"/>
        </w:rPr>
        <w:t>consolidates</w:t>
      </w:r>
      <w:r w:rsidRPr="05620696" w:rsidR="05620696">
        <w:rPr>
          <w:rStyle w:val="normaltextrun"/>
          <w:rFonts w:ascii="Aptos Display" w:hAnsi="Aptos Display"/>
          <w:color w:val="000000" w:themeColor="text1" w:themeTint="FF" w:themeShade="FF"/>
          <w:sz w:val="20"/>
          <w:szCs w:val="20"/>
        </w:rPr>
        <w:t xml:space="preserve"> new and emerging tools to meet the needs of the research community. The </w:t>
      </w:r>
      <w:r w:rsidRPr="05620696" w:rsidR="05620696">
        <w:rPr>
          <w:rStyle w:val="normaltextrun"/>
          <w:rFonts w:ascii="Aptos Display" w:hAnsi="Aptos Display"/>
          <w:color w:val="000000" w:themeColor="text1" w:themeTint="FF" w:themeShade="FF"/>
          <w:sz w:val="20"/>
          <w:szCs w:val="20"/>
        </w:rPr>
        <w:t>Program</w:t>
      </w:r>
      <w:r w:rsidRPr="05620696" w:rsidR="05620696">
        <w:rPr>
          <w:rStyle w:val="normaltextrun"/>
          <w:rFonts w:ascii="Aptos Display" w:hAnsi="Aptos Display"/>
          <w:color w:val="000000" w:themeColor="text1" w:themeTint="FF" w:themeShade="FF"/>
          <w:sz w:val="20"/>
          <w:szCs w:val="20"/>
        </w:rPr>
        <w:t xml:space="preserve"> </w:t>
      </w:r>
      <w:r w:rsidRPr="05620696" w:rsidR="05620696">
        <w:rPr>
          <w:rStyle w:val="normaltextrun"/>
          <w:rFonts w:ascii="Aptos Display" w:hAnsi="Aptos Display"/>
          <w:color w:val="000000" w:themeColor="text1" w:themeTint="FF" w:themeShade="FF"/>
          <w:sz w:val="20"/>
          <w:szCs w:val="20"/>
        </w:rPr>
        <w:t xml:space="preserve">Manager works </w:t>
      </w:r>
      <w:r w:rsidRPr="05620696" w:rsidR="05620696">
        <w:rPr>
          <w:rStyle w:val="normaltextrun"/>
          <w:rFonts w:ascii="Aptos Display" w:hAnsi="Aptos Display"/>
          <w:color w:val="000000" w:themeColor="text1" w:themeTint="FF" w:themeShade="FF"/>
          <w:sz w:val="20"/>
          <w:szCs w:val="20"/>
        </w:rPr>
        <w:t xml:space="preserve">directly </w:t>
      </w:r>
      <w:r w:rsidRPr="05620696" w:rsidR="05620696">
        <w:rPr>
          <w:rStyle w:val="normaltextrun"/>
          <w:rFonts w:ascii="Aptos Display" w:hAnsi="Aptos Display"/>
          <w:color w:val="000000" w:themeColor="text1" w:themeTint="FF" w:themeShade="FF"/>
          <w:sz w:val="20"/>
          <w:szCs w:val="20"/>
        </w:rPr>
        <w:t xml:space="preserve">with investigators, connecting them to the </w:t>
      </w:r>
      <w:r w:rsidRPr="05620696" w:rsidR="05620696">
        <w:rPr>
          <w:rStyle w:val="normaltextrun"/>
          <w:rFonts w:ascii="Aptos Display" w:hAnsi="Aptos Display"/>
          <w:color w:val="000000" w:themeColor="text1" w:themeTint="FF" w:themeShade="FF"/>
          <w:sz w:val="20"/>
          <w:szCs w:val="20"/>
        </w:rPr>
        <w:t xml:space="preserve">existing </w:t>
      </w:r>
      <w:r w:rsidRPr="05620696" w:rsidR="05620696">
        <w:rPr>
          <w:rStyle w:val="normaltextrun"/>
          <w:rFonts w:ascii="Aptos Display" w:hAnsi="Aptos Display"/>
          <w:color w:val="000000" w:themeColor="text1" w:themeTint="FF" w:themeShade="FF"/>
          <w:sz w:val="20"/>
          <w:szCs w:val="20"/>
        </w:rPr>
        <w:t xml:space="preserve">tools and guidance they </w:t>
      </w:r>
      <w:r w:rsidRPr="05620696" w:rsidR="05620696">
        <w:rPr>
          <w:rStyle w:val="normaltextrun"/>
          <w:rFonts w:ascii="Aptos Display" w:hAnsi="Aptos Display"/>
          <w:color w:val="000000" w:themeColor="text1" w:themeTint="FF" w:themeShade="FF"/>
          <w:sz w:val="20"/>
          <w:szCs w:val="20"/>
        </w:rPr>
        <w:t xml:space="preserve">may </w:t>
      </w:r>
      <w:r w:rsidRPr="05620696" w:rsidR="05620696">
        <w:rPr>
          <w:rStyle w:val="normaltextrun"/>
          <w:rFonts w:ascii="Aptos Display" w:hAnsi="Aptos Display"/>
          <w:color w:val="000000" w:themeColor="text1" w:themeTint="FF" w:themeShade="FF"/>
          <w:sz w:val="20"/>
          <w:szCs w:val="20"/>
        </w:rPr>
        <w:t>need to advance their projects.</w:t>
      </w:r>
      <w:r w:rsidRPr="05620696" w:rsidR="05620696">
        <w:rPr>
          <w:rStyle w:val="eop"/>
          <w:rFonts w:ascii="Aptos Display" w:hAnsi="Aptos Display"/>
          <w:color w:val="000000" w:themeColor="text1" w:themeTint="FF" w:themeShade="FF"/>
          <w:sz w:val="20"/>
          <w:szCs w:val="20"/>
        </w:rPr>
        <w:t> </w:t>
      </w:r>
      <w:r w:rsidRPr="05620696" w:rsidR="05620696">
        <w:rPr>
          <w:rStyle w:val="eop"/>
          <w:rFonts w:ascii="Aptos Display" w:hAnsi="Aptos Display"/>
          <w:color w:val="000000" w:themeColor="text1" w:themeTint="FF" w:themeShade="FF"/>
          <w:sz w:val="20"/>
          <w:szCs w:val="20"/>
        </w:rPr>
        <w:t>The incumbent</w:t>
      </w:r>
      <w:r w:rsidRPr="05620696" w:rsidR="05620696">
        <w:rPr>
          <w:rStyle w:val="eop"/>
          <w:rFonts w:ascii="Aptos Display" w:hAnsi="Aptos Display"/>
          <w:color w:val="000000" w:themeColor="text1" w:themeTint="FF" w:themeShade="FF"/>
          <w:sz w:val="20"/>
          <w:szCs w:val="20"/>
        </w:rPr>
        <w:t xml:space="preserve"> </w:t>
      </w:r>
      <w:r w:rsidRPr="05620696" w:rsidR="05620696">
        <w:rPr>
          <w:rStyle w:val="eop"/>
          <w:rFonts w:ascii="Aptos Display" w:hAnsi="Aptos Display"/>
          <w:color w:val="000000" w:themeColor="text1" w:themeTint="FF" w:themeShade="FF"/>
          <w:sz w:val="20"/>
          <w:szCs w:val="20"/>
        </w:rPr>
        <w:t>is responsible for</w:t>
      </w:r>
      <w:r w:rsidRPr="05620696" w:rsidR="05620696">
        <w:rPr>
          <w:rStyle w:val="eop"/>
          <w:rFonts w:ascii="Aptos Display" w:hAnsi="Aptos Display"/>
          <w:color w:val="000000" w:themeColor="text1" w:themeTint="FF" w:themeShade="FF"/>
          <w:sz w:val="20"/>
          <w:szCs w:val="20"/>
        </w:rPr>
        <w:t xml:space="preserve"> the processes of </w:t>
      </w:r>
      <w:r w:rsidRPr="05620696" w:rsidR="05620696">
        <w:rPr>
          <w:rStyle w:val="eop"/>
          <w:rFonts w:ascii="Aptos Display" w:hAnsi="Aptos Display"/>
          <w:color w:val="000000" w:themeColor="text1" w:themeTint="FF" w:themeShade="FF"/>
          <w:sz w:val="20"/>
          <w:szCs w:val="20"/>
        </w:rPr>
        <w:t xml:space="preserve">receiving requests, developing scopes of work, budgets, and letters of support for CDTRP member grant applications. The incumbent will work closely with other members of the management team to coordinate and deliver supports, and </w:t>
      </w:r>
      <w:r w:rsidRPr="05620696" w:rsidR="05620696">
        <w:rPr>
          <w:rStyle w:val="eop"/>
          <w:rFonts w:ascii="Aptos Display" w:hAnsi="Aptos Display"/>
          <w:color w:val="000000" w:themeColor="text1" w:themeTint="FF" w:themeShade="FF"/>
          <w:sz w:val="20"/>
          <w:szCs w:val="20"/>
        </w:rPr>
        <w:t xml:space="preserve">to </w:t>
      </w:r>
      <w:r w:rsidRPr="05620696" w:rsidR="05620696">
        <w:rPr>
          <w:rStyle w:val="eop"/>
          <w:rFonts w:ascii="Aptos Display" w:hAnsi="Aptos Display"/>
          <w:color w:val="000000" w:themeColor="text1" w:themeTint="FF" w:themeShade="FF"/>
          <w:sz w:val="20"/>
          <w:szCs w:val="20"/>
        </w:rPr>
        <w:t>ensure</w:t>
      </w:r>
      <w:r w:rsidRPr="05620696" w:rsidR="05620696">
        <w:rPr>
          <w:rStyle w:val="eop"/>
          <w:rFonts w:ascii="Aptos Display" w:hAnsi="Aptos Display"/>
          <w:color w:val="000000" w:themeColor="text1" w:themeTint="FF" w:themeShade="FF"/>
          <w:sz w:val="20"/>
          <w:szCs w:val="20"/>
        </w:rPr>
        <w:t xml:space="preserve"> that</w:t>
      </w:r>
      <w:r w:rsidRPr="05620696" w:rsidR="05620696">
        <w:rPr>
          <w:rStyle w:val="eop"/>
          <w:rFonts w:ascii="Aptos Display" w:hAnsi="Aptos Display"/>
          <w:color w:val="000000" w:themeColor="text1" w:themeTint="FF" w:themeShade="FF"/>
          <w:sz w:val="20"/>
          <w:szCs w:val="20"/>
        </w:rPr>
        <w:t xml:space="preserve"> research teams receive high quality project support that meets their needs.</w:t>
      </w:r>
      <w:r w:rsidRPr="05620696" w:rsidR="05620696">
        <w:rPr>
          <w:rStyle w:val="eop"/>
          <w:rFonts w:ascii="Aptos Display" w:hAnsi="Aptos Display"/>
          <w:color w:val="000000" w:themeColor="text1" w:themeTint="FF" w:themeShade="FF"/>
          <w:sz w:val="20"/>
          <w:szCs w:val="20"/>
        </w:rPr>
        <w:t xml:space="preserve"> This includes supporting the ED to continuously review the value of CDTRP supports, monitoring demand, quality management, and managing team capacity.</w:t>
      </w:r>
    </w:p>
    <w:p w:rsidR="05620696" w:rsidP="05620696" w:rsidRDefault="05620696" w14:paraId="22CE06A2" w14:textId="566B426B">
      <w:pPr>
        <w:pStyle w:val="paragraph"/>
        <w:shd w:val="clear" w:color="auto" w:fill="FFFFFF" w:themeFill="background1"/>
        <w:spacing w:before="0" w:beforeAutospacing="off" w:after="120" w:afterAutospacing="off"/>
        <w:jc w:val="both"/>
        <w:rPr>
          <w:rStyle w:val="eop"/>
          <w:rFonts w:ascii="Aptos Display" w:hAnsi="Aptos Display"/>
          <w:color w:val="000000" w:themeColor="text1" w:themeTint="FF" w:themeShade="FF"/>
          <w:sz w:val="20"/>
          <w:szCs w:val="20"/>
        </w:rPr>
      </w:pPr>
    </w:p>
    <w:p w:rsidR="0048439D" w:rsidP="05620696" w:rsidRDefault="0048439D" w14:paraId="6EB80FB0" w14:textId="1D430849">
      <w:pPr>
        <w:pStyle w:val="paragraph"/>
        <w:shd w:val="clear" w:color="auto" w:fill="FFFFFF" w:themeFill="background1"/>
        <w:spacing w:before="0" w:beforeAutospacing="off" w:after="0" w:afterAutospacing="off"/>
        <w:textAlignment w:val="baseline"/>
        <w:rPr>
          <w:rFonts w:ascii="Segoe UI" w:hAnsi="Segoe UI" w:cs="Segoe UI"/>
          <w:sz w:val="18"/>
          <w:szCs w:val="18"/>
        </w:rPr>
      </w:pPr>
      <w:r w:rsidRPr="05620696" w:rsidR="05620696">
        <w:rPr>
          <w:rStyle w:val="normaltextrun"/>
          <w:rFonts w:ascii="Aptos Display" w:hAnsi="Aptos Display" w:cs="Segoe UI"/>
          <w:color w:val="000000" w:themeColor="text1" w:themeTint="FF" w:themeShade="FF"/>
          <w:sz w:val="20"/>
          <w:szCs w:val="20"/>
        </w:rPr>
        <w:t xml:space="preserve">The Program Manager also plays a key role in managing the design, coordination, and execution of various projects, which may include network-led projects and research projects managed through the research services platform.  This involves working closely with internal CDTRP management team members and principal investigators (PIs), representatives from partner organizations, and patient, family, and donor partners. The role </w:t>
      </w:r>
      <w:r w:rsidRPr="05620696" w:rsidR="05620696">
        <w:rPr>
          <w:rStyle w:val="normaltextrun"/>
          <w:rFonts w:ascii="Aptos Display" w:hAnsi="Aptos Display" w:cs="Segoe UI"/>
          <w:color w:val="000000" w:themeColor="text1" w:themeTint="FF" w:themeShade="FF"/>
          <w:sz w:val="20"/>
          <w:szCs w:val="20"/>
        </w:rPr>
        <w:t>is responsible for</w:t>
      </w:r>
      <w:r w:rsidRPr="05620696" w:rsidR="05620696">
        <w:rPr>
          <w:rStyle w:val="normaltextrun"/>
          <w:rFonts w:ascii="Aptos Display" w:hAnsi="Aptos Display" w:cs="Segoe UI"/>
          <w:color w:val="000000" w:themeColor="text1" w:themeTint="FF" w:themeShade="FF"/>
          <w:sz w:val="20"/>
          <w:szCs w:val="20"/>
        </w:rPr>
        <w:t xml:space="preserve"> managing project timelines and deliverables, </w:t>
      </w:r>
      <w:r w:rsidRPr="05620696" w:rsidR="05620696">
        <w:rPr>
          <w:rStyle w:val="normaltextrun"/>
          <w:rFonts w:ascii="Aptos Display" w:hAnsi="Aptos Display" w:cs="Segoe UI"/>
          <w:color w:val="000000" w:themeColor="text1" w:themeTint="FF" w:themeShade="FF"/>
          <w:sz w:val="20"/>
          <w:szCs w:val="20"/>
        </w:rPr>
        <w:t>facilitating</w:t>
      </w:r>
      <w:r w:rsidRPr="05620696" w:rsidR="05620696">
        <w:rPr>
          <w:rStyle w:val="normaltextrun"/>
          <w:rFonts w:ascii="Aptos Display" w:hAnsi="Aptos Display" w:cs="Segoe UI"/>
          <w:color w:val="000000" w:themeColor="text1" w:themeTint="FF" w:themeShade="FF"/>
          <w:sz w:val="20"/>
          <w:szCs w:val="20"/>
        </w:rPr>
        <w:t xml:space="preserve"> clear and adaptive communication across diverse teams and partners, supporting Research Ethics Board (REB) submissions, and integrating network-wide efforts into project activities, particularly knowledge mobilization and patient engagement goals. They will also contribute to administrative and logistical coordination, including scheduling, documentation, and ensuring smooth project operations. </w:t>
      </w:r>
    </w:p>
    <w:p w:rsidR="6A79F284" w:rsidP="6A79F284" w:rsidRDefault="6A79F284" w14:paraId="57456345" w14:textId="19C1CBB9">
      <w:pPr>
        <w:pStyle w:val="paragraph"/>
        <w:shd w:val="clear" w:color="auto" w:fill="FFFFFF" w:themeFill="background1"/>
        <w:spacing w:before="0" w:after="0" w:afterAutospacing="off"/>
        <w:rPr>
          <w:rStyle w:val="normaltextrun"/>
          <w:rFonts w:ascii="Aptos Display" w:hAnsi="Aptos Display" w:cs="Segoe UI"/>
          <w:color w:val="000000" w:themeColor="text1" w:themeTint="FF" w:themeShade="FF"/>
          <w:sz w:val="20"/>
          <w:szCs w:val="20"/>
        </w:rPr>
      </w:pPr>
    </w:p>
    <w:p w:rsidR="0048439D" w:rsidP="6A79F284" w:rsidRDefault="0048439D" w14:paraId="263EBC24" w14:textId="08AF5EB5">
      <w:pPr>
        <w:pStyle w:val="paragraph"/>
        <w:shd w:val="clear" w:color="auto" w:fill="FFFFFF" w:themeFill="background1"/>
        <w:spacing w:before="0" w:after="0" w:afterAutospacing="off"/>
        <w:textAlignment w:val="baseline"/>
        <w:rPr>
          <w:rFonts w:ascii="Segoe UI" w:hAnsi="Segoe UI" w:cs="Segoe UI"/>
          <w:sz w:val="18"/>
          <w:szCs w:val="18"/>
        </w:rPr>
      </w:pPr>
      <w:r w:rsidRPr="6A79F284" w:rsidR="6A79F284">
        <w:rPr>
          <w:rStyle w:val="normaltextrun"/>
          <w:rFonts w:ascii="Aptos Display" w:hAnsi="Aptos Display" w:cs="Segoe UI"/>
          <w:color w:val="000000" w:themeColor="text1" w:themeTint="FF" w:themeShade="FF"/>
          <w:sz w:val="20"/>
          <w:szCs w:val="20"/>
        </w:rPr>
        <w:t xml:space="preserve">The role requires flexibility, a solutions-oriented mindset, and the ability to navigate complex communication needs between the CDTRP management team and project leads. An important part of this role includes supporting the meaningful engagement of patients, families, and donors in CDTRP projects—ensuring that lived experience perspectives are integrated into project planning, execution, and evaluation. For some projects, the position </w:t>
      </w:r>
      <w:r w:rsidRPr="6A79F284" w:rsidR="6A79F284">
        <w:rPr>
          <w:rStyle w:val="eop"/>
          <w:rFonts w:ascii="Aptos Display" w:hAnsi="Aptos Display" w:cs="Segoe UI"/>
          <w:color w:val="000000" w:themeColor="text1" w:themeTint="FF" w:themeShade="FF"/>
          <w:sz w:val="20"/>
          <w:szCs w:val="20"/>
        </w:rPr>
        <w:t>is responsible for</w:t>
      </w:r>
      <w:r w:rsidRPr="6A79F284" w:rsidR="6A79F284">
        <w:rPr>
          <w:rStyle w:val="eop"/>
          <w:rFonts w:ascii="Aptos Display" w:hAnsi="Aptos Display" w:cs="Segoe UI"/>
          <w:color w:val="000000" w:themeColor="text1" w:themeTint="FF" w:themeShade="FF"/>
          <w:sz w:val="20"/>
          <w:szCs w:val="20"/>
        </w:rPr>
        <w:t xml:space="preserve"> developing knowledge mobilization pathways, collaborating with partner organizations, and supporting research impact through navigating pathways to educational initiatives, clinical guidelines, policies, and legislation. </w:t>
      </w:r>
    </w:p>
    <w:p w:rsidRPr="00E13B7B" w:rsidR="007C798C" w:rsidP="007C798C" w:rsidRDefault="007C798C" w14:paraId="48FC63D8" w14:textId="094542EF">
      <w:pPr>
        <w:pStyle w:val="paragraph"/>
        <w:shd w:val="clear" w:color="auto" w:fill="FFFFFF"/>
        <w:spacing w:before="0" w:beforeAutospacing="0" w:after="0" w:afterAutospacing="0"/>
        <w:textAlignment w:val="baseline"/>
        <w:rPr>
          <w:rFonts w:ascii="Aptos Display" w:hAnsi="Aptos Display"/>
          <w:sz w:val="20"/>
          <w:szCs w:val="20"/>
        </w:rPr>
      </w:pPr>
    </w:p>
    <w:p w:rsidRPr="00E13B7B" w:rsidR="007C798C" w:rsidP="007C798C" w:rsidRDefault="00043C09" w14:paraId="158F2605" w14:textId="523AAD87">
      <w:pPr>
        <w:pStyle w:val="paragraph"/>
        <w:shd w:val="clear" w:color="auto" w:fill="FFFFFF"/>
        <w:spacing w:before="0" w:beforeAutospacing="0" w:after="0" w:afterAutospacing="0"/>
        <w:textAlignment w:val="baseline"/>
        <w:rPr>
          <w:rFonts w:ascii="Aptos Display" w:hAnsi="Aptos Display"/>
          <w:sz w:val="20"/>
          <w:szCs w:val="20"/>
        </w:rPr>
      </w:pPr>
      <w:r>
        <w:rPr>
          <w:rStyle w:val="normaltextrun"/>
          <w:rFonts w:ascii="Aptos Display" w:hAnsi="Aptos Display"/>
          <w:b/>
          <w:bCs/>
          <w:color w:val="44546A"/>
        </w:rPr>
        <w:t>COMPENSATION</w:t>
      </w:r>
    </w:p>
    <w:p w:rsidRPr="00E13B7B" w:rsidR="007C798C" w:rsidP="00FB6BFA" w:rsidRDefault="007C798C" w14:paraId="2FB24B69" w14:textId="30CB97EB">
      <w:pPr>
        <w:pStyle w:val="paragraph"/>
        <w:shd w:val="clear" w:color="auto" w:fill="FFFFFF"/>
        <w:spacing w:before="80" w:beforeAutospacing="0" w:after="0" w:afterAutospacing="0"/>
        <w:textAlignment w:val="baseline"/>
        <w:rPr>
          <w:rFonts w:ascii="Aptos Display" w:hAnsi="Aptos Display"/>
          <w:sz w:val="20"/>
          <w:szCs w:val="20"/>
        </w:rPr>
      </w:pPr>
      <w:r w:rsidRPr="00E13B7B">
        <w:rPr>
          <w:rStyle w:val="normaltextrun"/>
          <w:rFonts w:ascii="Aptos Display" w:hAnsi="Aptos Display"/>
          <w:color w:val="000000"/>
          <w:sz w:val="20"/>
          <w:szCs w:val="20"/>
        </w:rPr>
        <w:t>The salary will be based on experience, with a range from $6</w:t>
      </w:r>
      <w:r w:rsidRPr="00E13B7B" w:rsidR="00A01204">
        <w:rPr>
          <w:rStyle w:val="normaltextrun"/>
          <w:rFonts w:ascii="Aptos Display" w:hAnsi="Aptos Display"/>
          <w:color w:val="000000"/>
          <w:sz w:val="20"/>
          <w:szCs w:val="20"/>
        </w:rPr>
        <w:t>0</w:t>
      </w:r>
      <w:r w:rsidRPr="00E13B7B">
        <w:rPr>
          <w:rStyle w:val="normaltextrun"/>
          <w:rFonts w:ascii="Aptos Display" w:hAnsi="Aptos Display"/>
          <w:color w:val="000000"/>
          <w:sz w:val="20"/>
          <w:szCs w:val="20"/>
        </w:rPr>
        <w:t>,000 to $8</w:t>
      </w:r>
      <w:r w:rsidRPr="00E13B7B" w:rsidR="00A01204">
        <w:rPr>
          <w:rStyle w:val="normaltextrun"/>
          <w:rFonts w:ascii="Aptos Display" w:hAnsi="Aptos Display"/>
          <w:color w:val="000000"/>
          <w:sz w:val="20"/>
          <w:szCs w:val="20"/>
        </w:rPr>
        <w:t>0</w:t>
      </w:r>
      <w:r w:rsidRPr="00E13B7B">
        <w:rPr>
          <w:rStyle w:val="normaltextrun"/>
          <w:rFonts w:ascii="Aptos Display" w:hAnsi="Aptos Display"/>
          <w:color w:val="000000"/>
          <w:sz w:val="20"/>
          <w:szCs w:val="20"/>
        </w:rPr>
        <w:t>,000 annually</w:t>
      </w:r>
      <w:r w:rsidRPr="00E13B7B" w:rsidR="00B61072">
        <w:rPr>
          <w:rStyle w:val="normaltextrun"/>
          <w:rFonts w:ascii="Aptos Display" w:hAnsi="Aptos Display"/>
          <w:color w:val="000000"/>
          <w:sz w:val="20"/>
          <w:szCs w:val="20"/>
        </w:rPr>
        <w:t xml:space="preserve"> plus a benefits package</w:t>
      </w:r>
      <w:r w:rsidRPr="00E13B7B">
        <w:rPr>
          <w:rStyle w:val="normaltextrun"/>
          <w:rFonts w:ascii="Aptos Display" w:hAnsi="Aptos Display"/>
          <w:color w:val="000000"/>
          <w:sz w:val="20"/>
          <w:szCs w:val="20"/>
        </w:rPr>
        <w:t>.</w:t>
      </w:r>
      <w:r w:rsidRPr="00E13B7B" w:rsidR="007B4498">
        <w:rPr>
          <w:rStyle w:val="normaltextrun"/>
          <w:rFonts w:ascii="Aptos Display" w:hAnsi="Aptos Display"/>
          <w:color w:val="000000"/>
          <w:sz w:val="20"/>
          <w:szCs w:val="20"/>
        </w:rPr>
        <w:t xml:space="preserve"> </w:t>
      </w:r>
      <w:r w:rsidRPr="00E13B7B">
        <w:rPr>
          <w:rStyle w:val="normaltextrun"/>
          <w:rFonts w:ascii="Aptos Display" w:hAnsi="Aptos Display"/>
          <w:color w:val="000000"/>
          <w:sz w:val="20"/>
          <w:szCs w:val="20"/>
        </w:rPr>
        <w:t>  </w:t>
      </w:r>
      <w:r w:rsidRPr="00E13B7B">
        <w:rPr>
          <w:rStyle w:val="eop"/>
          <w:rFonts w:ascii="Aptos Display" w:hAnsi="Aptos Display"/>
          <w:color w:val="000000"/>
          <w:sz w:val="20"/>
          <w:szCs w:val="20"/>
        </w:rPr>
        <w:t> </w:t>
      </w:r>
    </w:p>
    <w:p w:rsidRPr="00E13B7B" w:rsidR="007C798C" w:rsidP="007C798C" w:rsidRDefault="007C798C" w14:paraId="6603BA75" w14:textId="77777777">
      <w:pPr>
        <w:pStyle w:val="paragraph"/>
        <w:shd w:val="clear" w:color="auto" w:fill="FFFFFF"/>
        <w:spacing w:before="0" w:beforeAutospacing="0" w:after="0" w:afterAutospacing="0"/>
        <w:textAlignment w:val="baseline"/>
        <w:rPr>
          <w:rFonts w:ascii="Aptos Display" w:hAnsi="Aptos Display"/>
          <w:sz w:val="20"/>
          <w:szCs w:val="20"/>
        </w:rPr>
      </w:pPr>
      <w:r w:rsidRPr="00E13B7B">
        <w:rPr>
          <w:rStyle w:val="eop"/>
          <w:rFonts w:ascii="Aptos Display" w:hAnsi="Aptos Display"/>
          <w:color w:val="000000"/>
          <w:sz w:val="20"/>
          <w:szCs w:val="20"/>
        </w:rPr>
        <w:t> </w:t>
      </w:r>
    </w:p>
    <w:p w:rsidRPr="00E13B7B" w:rsidR="007C798C" w:rsidP="007C798C" w:rsidRDefault="00043C09" w14:paraId="38150700" w14:textId="01D71CDF">
      <w:pPr>
        <w:pStyle w:val="paragraph"/>
        <w:shd w:val="clear" w:color="auto" w:fill="FFFFFF"/>
        <w:spacing w:before="0" w:beforeAutospacing="0" w:after="0" w:afterAutospacing="0"/>
        <w:textAlignment w:val="baseline"/>
        <w:rPr>
          <w:rFonts w:ascii="Aptos Display" w:hAnsi="Aptos Display"/>
          <w:sz w:val="20"/>
          <w:szCs w:val="20"/>
        </w:rPr>
      </w:pPr>
      <w:r>
        <w:rPr>
          <w:rStyle w:val="normaltextrun"/>
          <w:rFonts w:ascii="Aptos Display" w:hAnsi="Aptos Display"/>
          <w:b/>
          <w:bCs/>
          <w:color w:val="44546A"/>
        </w:rPr>
        <w:t>RESPONS</w:t>
      </w:r>
      <w:r w:rsidR="0048439D">
        <w:rPr>
          <w:rStyle w:val="normaltextrun"/>
          <w:rFonts w:ascii="Aptos Display" w:hAnsi="Aptos Display"/>
          <w:b/>
          <w:bCs/>
          <w:color w:val="44546A"/>
        </w:rPr>
        <w:t>I</w:t>
      </w:r>
      <w:r>
        <w:rPr>
          <w:rStyle w:val="normaltextrun"/>
          <w:rFonts w:ascii="Aptos Display" w:hAnsi="Aptos Display"/>
          <w:b/>
          <w:bCs/>
          <w:color w:val="44546A"/>
        </w:rPr>
        <w:t>BILITIES</w:t>
      </w:r>
    </w:p>
    <w:p w:rsidRPr="00E13B7B" w:rsidR="005710FF" w:rsidP="00FB6BFA" w:rsidRDefault="750BB7DE" w14:paraId="2B849F1B" w14:textId="71AAE644">
      <w:pPr>
        <w:pStyle w:val="paragraph"/>
        <w:shd w:val="clear" w:color="auto" w:fill="FFFFFF" w:themeFill="background1"/>
        <w:spacing w:before="80" w:beforeAutospacing="0" w:after="0" w:afterAutospacing="0"/>
        <w:textAlignment w:val="baseline"/>
        <w:rPr>
          <w:rStyle w:val="normaltextrun"/>
          <w:rFonts w:ascii="Aptos Display" w:hAnsi="Aptos Display"/>
          <w:b/>
          <w:bCs/>
          <w:sz w:val="20"/>
          <w:szCs w:val="20"/>
        </w:rPr>
      </w:pPr>
      <w:r w:rsidRPr="00E13B7B">
        <w:rPr>
          <w:rStyle w:val="normaltextrun"/>
          <w:rFonts w:ascii="Aptos Display" w:hAnsi="Aptos Display"/>
          <w:b/>
          <w:bCs/>
          <w:sz w:val="20"/>
          <w:szCs w:val="20"/>
        </w:rPr>
        <w:t>General Research Services Management (0.6 FTE):</w:t>
      </w:r>
    </w:p>
    <w:p w:rsidRPr="00E13B7B" w:rsidR="007C798C" w:rsidP="00E13B7B" w:rsidRDefault="007C798C" w14:paraId="19BA6571" w14:textId="63B17FE7">
      <w:pPr>
        <w:pStyle w:val="paragraph"/>
        <w:numPr>
          <w:ilvl w:val="0"/>
          <w:numId w:val="2"/>
        </w:numPr>
        <w:shd w:val="clear" w:color="auto" w:fill="FFFFFF"/>
        <w:spacing w:before="80" w:beforeAutospacing="0" w:after="0" w:afterAutospacing="0"/>
        <w:ind w:left="709" w:hanging="425"/>
        <w:textAlignment w:val="baseline"/>
        <w:rPr>
          <w:rStyle w:val="normaltextrun"/>
          <w:rFonts w:ascii="Aptos Display" w:hAnsi="Aptos Display"/>
          <w:sz w:val="20"/>
          <w:szCs w:val="20"/>
        </w:rPr>
      </w:pPr>
      <w:r w:rsidRPr="00E13B7B">
        <w:rPr>
          <w:rStyle w:val="normaltextrun"/>
          <w:rFonts w:ascii="Aptos Display" w:hAnsi="Aptos Display"/>
          <w:color w:val="000000"/>
          <w:sz w:val="20"/>
          <w:szCs w:val="20"/>
        </w:rPr>
        <w:t xml:space="preserve">Act as the first point of contact </w:t>
      </w:r>
      <w:r w:rsidRPr="00E13B7B" w:rsidR="00AE1884">
        <w:rPr>
          <w:rStyle w:val="normaltextrun"/>
          <w:rFonts w:ascii="Aptos Display" w:hAnsi="Aptos Display"/>
          <w:color w:val="000000"/>
          <w:sz w:val="20"/>
          <w:szCs w:val="20"/>
        </w:rPr>
        <w:t xml:space="preserve">and liaison </w:t>
      </w:r>
      <w:r w:rsidRPr="00E13B7B">
        <w:rPr>
          <w:rStyle w:val="normaltextrun"/>
          <w:rFonts w:ascii="Aptos Display" w:hAnsi="Aptos Display"/>
          <w:color w:val="000000"/>
          <w:sz w:val="20"/>
          <w:szCs w:val="20"/>
        </w:rPr>
        <w:t>with investigators seeking supports for research</w:t>
      </w:r>
    </w:p>
    <w:p w:rsidRPr="00E13B7B" w:rsidR="005710FF" w:rsidP="05620696" w:rsidRDefault="005710FF" w14:paraId="61D1B476" w14:textId="755A82FB">
      <w:pPr>
        <w:pStyle w:val="paragraph"/>
        <w:numPr>
          <w:ilvl w:val="0"/>
          <w:numId w:val="2"/>
        </w:numPr>
        <w:shd w:val="clear" w:color="auto" w:fill="FFFFFF" w:themeFill="background1"/>
        <w:spacing w:before="0" w:beforeAutospacing="off" w:after="0" w:afterAutospacing="off"/>
        <w:ind w:left="709" w:hanging="425"/>
        <w:textAlignment w:val="baseline"/>
        <w:rPr>
          <w:rStyle w:val="normaltextrun"/>
          <w:rFonts w:ascii="Aptos Display" w:hAnsi="Aptos Display"/>
          <w:color w:val="000000" w:themeColor="text1" w:themeTint="FF" w:themeShade="FF"/>
          <w:sz w:val="20"/>
          <w:szCs w:val="20"/>
        </w:rPr>
      </w:pPr>
      <w:r w:rsidRPr="05620696" w:rsidR="05620696">
        <w:rPr>
          <w:rStyle w:val="normaltextrun"/>
          <w:rFonts w:ascii="Aptos Display" w:hAnsi="Aptos Display"/>
          <w:color w:val="000000" w:themeColor="text1" w:themeTint="FF" w:themeShade="FF"/>
          <w:sz w:val="20"/>
          <w:szCs w:val="20"/>
        </w:rPr>
        <w:t xml:space="preserve">Review and manage support requests, drafting scopes of work, estimates, and letters of support  </w:t>
      </w:r>
    </w:p>
    <w:p w:rsidRPr="00E13B7B" w:rsidR="00922AFF" w:rsidP="00922AFF" w:rsidRDefault="00922AFF" w14:paraId="7578DB8B" w14:textId="0C68926E">
      <w:pPr>
        <w:pStyle w:val="paragraph"/>
        <w:numPr>
          <w:ilvl w:val="0"/>
          <w:numId w:val="2"/>
        </w:numPr>
        <w:shd w:val="clear" w:color="auto" w:fill="FFFFFF"/>
        <w:spacing w:before="0" w:beforeAutospacing="0" w:after="0" w:afterAutospacing="0"/>
        <w:textAlignment w:val="baseline"/>
        <w:rPr>
          <w:rFonts w:ascii="Aptos Display" w:hAnsi="Aptos Display"/>
          <w:sz w:val="20"/>
          <w:szCs w:val="20"/>
        </w:rPr>
      </w:pPr>
      <w:r w:rsidRPr="00E13B7B">
        <w:rPr>
          <w:rStyle w:val="normaltextrun"/>
          <w:rFonts w:ascii="Aptos Display" w:hAnsi="Aptos Display"/>
          <w:color w:val="000000"/>
          <w:sz w:val="20"/>
          <w:szCs w:val="20"/>
        </w:rPr>
        <w:t>Participate in the design, development and production of new individual projects or initiatives (including support to grant writing) while upholding CDTRP cross-cutting priorities in research</w:t>
      </w:r>
    </w:p>
    <w:p w:rsidRPr="00E13B7B" w:rsidR="007C798C" w:rsidP="007B4498" w:rsidRDefault="007C798C" w14:paraId="073CC3D0" w14:textId="70411DEB">
      <w:pPr>
        <w:pStyle w:val="paragraph"/>
        <w:numPr>
          <w:ilvl w:val="0"/>
          <w:numId w:val="2"/>
        </w:numPr>
        <w:shd w:val="clear" w:color="auto" w:fill="FFFFFF"/>
        <w:spacing w:before="0" w:beforeAutospacing="0" w:after="0" w:afterAutospacing="0"/>
        <w:ind w:left="709" w:hanging="425"/>
        <w:textAlignment w:val="baseline"/>
        <w:rPr>
          <w:rFonts w:ascii="Aptos Display" w:hAnsi="Aptos Display"/>
          <w:sz w:val="20"/>
          <w:szCs w:val="20"/>
        </w:rPr>
      </w:pPr>
      <w:r w:rsidRPr="00E13B7B">
        <w:rPr>
          <w:rStyle w:val="normaltextrun"/>
          <w:rFonts w:ascii="Aptos Display" w:hAnsi="Aptos Display"/>
          <w:color w:val="000000"/>
          <w:sz w:val="20"/>
          <w:szCs w:val="20"/>
        </w:rPr>
        <w:t xml:space="preserve">Engage with relevant partners and stakeholders to advance </w:t>
      </w:r>
      <w:r w:rsidRPr="00E13B7B" w:rsidR="005710FF">
        <w:rPr>
          <w:rStyle w:val="normaltextrun"/>
          <w:rFonts w:ascii="Aptos Display" w:hAnsi="Aptos Display"/>
          <w:color w:val="000000"/>
          <w:sz w:val="20"/>
          <w:szCs w:val="20"/>
        </w:rPr>
        <w:t xml:space="preserve">individual </w:t>
      </w:r>
      <w:r w:rsidRPr="00E13B7B">
        <w:rPr>
          <w:rStyle w:val="normaltextrun"/>
          <w:rFonts w:ascii="Aptos Display" w:hAnsi="Aptos Display"/>
          <w:color w:val="000000"/>
          <w:sz w:val="20"/>
          <w:szCs w:val="20"/>
        </w:rPr>
        <w:t>projects (</w:t>
      </w:r>
      <w:r w:rsidRPr="00E13B7B">
        <w:rPr>
          <w:rStyle w:val="contextualspellingandgrammarerror"/>
          <w:rFonts w:ascii="Aptos Display" w:hAnsi="Aptos Display"/>
          <w:color w:val="000000"/>
          <w:sz w:val="20"/>
          <w:szCs w:val="20"/>
        </w:rPr>
        <w:t>e.g.</w:t>
      </w:r>
      <w:r w:rsidRPr="00E13B7B" w:rsidR="007B4498">
        <w:rPr>
          <w:rStyle w:val="contextualspellingandgrammarerror"/>
          <w:rFonts w:ascii="Aptos Display" w:hAnsi="Aptos Display"/>
          <w:color w:val="000000"/>
          <w:sz w:val="20"/>
          <w:szCs w:val="20"/>
        </w:rPr>
        <w:t>,</w:t>
      </w:r>
      <w:r w:rsidRPr="00E13B7B">
        <w:rPr>
          <w:rStyle w:val="normaltextrun"/>
          <w:rFonts w:ascii="Aptos Display" w:hAnsi="Aptos Display"/>
          <w:color w:val="000000"/>
          <w:sz w:val="20"/>
          <w:szCs w:val="20"/>
        </w:rPr>
        <w:t xml:space="preserve"> </w:t>
      </w:r>
      <w:r w:rsidRPr="00E13B7B" w:rsidR="005710FF">
        <w:rPr>
          <w:rStyle w:val="normaltextrun"/>
          <w:rFonts w:ascii="Aptos Display" w:hAnsi="Aptos Display"/>
          <w:color w:val="000000"/>
          <w:sz w:val="20"/>
          <w:szCs w:val="20"/>
        </w:rPr>
        <w:t xml:space="preserve">advise on interactions with </w:t>
      </w:r>
      <w:r w:rsidRPr="00E13B7B">
        <w:rPr>
          <w:rStyle w:val="normaltextrun"/>
          <w:rFonts w:ascii="Aptos Display" w:hAnsi="Aptos Display"/>
          <w:color w:val="000000"/>
          <w:sz w:val="20"/>
          <w:szCs w:val="20"/>
        </w:rPr>
        <w:t xml:space="preserve">Research Ethics Boards, Health Canada, industry, </w:t>
      </w:r>
      <w:r w:rsidRPr="00E13B7B" w:rsidR="005710FF">
        <w:rPr>
          <w:rStyle w:val="normaltextrun"/>
          <w:rFonts w:ascii="Aptos Display" w:hAnsi="Aptos Display"/>
          <w:color w:val="000000"/>
          <w:sz w:val="20"/>
          <w:szCs w:val="20"/>
        </w:rPr>
        <w:t xml:space="preserve">and </w:t>
      </w:r>
      <w:r w:rsidRPr="00E13B7B">
        <w:rPr>
          <w:rStyle w:val="normaltextrun"/>
          <w:rFonts w:ascii="Aptos Display" w:hAnsi="Aptos Display"/>
          <w:color w:val="000000"/>
          <w:sz w:val="20"/>
          <w:szCs w:val="20"/>
        </w:rPr>
        <w:t>other research networks)</w:t>
      </w:r>
      <w:r w:rsidRPr="00E13B7B">
        <w:rPr>
          <w:rStyle w:val="eop"/>
          <w:rFonts w:ascii="Aptos Display" w:hAnsi="Aptos Display"/>
          <w:color w:val="000000"/>
          <w:sz w:val="20"/>
          <w:szCs w:val="20"/>
        </w:rPr>
        <w:t> </w:t>
      </w:r>
    </w:p>
    <w:p w:rsidRPr="00E13B7B" w:rsidR="00922AFF" w:rsidP="005D78F6" w:rsidRDefault="00922AFF" w14:paraId="744238D1" w14:textId="0FD06EB4">
      <w:pPr>
        <w:pStyle w:val="paragraph"/>
        <w:numPr>
          <w:ilvl w:val="0"/>
          <w:numId w:val="3"/>
        </w:numPr>
        <w:shd w:val="clear" w:color="auto" w:fill="FFFFFF"/>
        <w:spacing w:before="0" w:beforeAutospacing="0" w:after="0" w:afterAutospacing="0"/>
        <w:ind w:left="709" w:hanging="425"/>
        <w:textAlignment w:val="baseline"/>
        <w:rPr>
          <w:rStyle w:val="normaltextrun"/>
          <w:rFonts w:ascii="Aptos Display" w:hAnsi="Aptos Display" w:eastAsiaTheme="minorHAnsi" w:cstheme="minorBidi"/>
          <w:kern w:val="2"/>
          <w:sz w:val="20"/>
          <w:szCs w:val="20"/>
          <w14:ligatures w14:val="standardContextual"/>
        </w:rPr>
      </w:pPr>
      <w:r w:rsidRPr="00E13B7B">
        <w:rPr>
          <w:rStyle w:val="normaltextrun"/>
          <w:rFonts w:ascii="Aptos Display" w:hAnsi="Aptos Display"/>
          <w:color w:val="000000"/>
          <w:sz w:val="20"/>
          <w:szCs w:val="20"/>
        </w:rPr>
        <w:t>Oversee and continuously refine the processes and systems used to receive support requests from investigators</w:t>
      </w:r>
      <w:r w:rsidR="0048439D">
        <w:rPr>
          <w:rStyle w:val="normaltextrun"/>
          <w:rFonts w:ascii="Aptos Display" w:hAnsi="Aptos Display"/>
          <w:color w:val="000000"/>
          <w:sz w:val="20"/>
          <w:szCs w:val="20"/>
        </w:rPr>
        <w:t>, set up projects,</w:t>
      </w:r>
      <w:r w:rsidRPr="00E13B7B">
        <w:rPr>
          <w:rStyle w:val="normaltextrun"/>
          <w:rFonts w:ascii="Aptos Display" w:hAnsi="Aptos Display"/>
          <w:color w:val="000000"/>
          <w:sz w:val="20"/>
          <w:szCs w:val="20"/>
        </w:rPr>
        <w:t xml:space="preserve"> and deliver agreed supports</w:t>
      </w:r>
    </w:p>
    <w:p w:rsidRPr="00E13B7B" w:rsidR="007C798C" w:rsidP="79F77441" w:rsidRDefault="007C798C" w14:paraId="754D4B4C" w14:textId="0BAB254F">
      <w:pPr>
        <w:pStyle w:val="paragraph"/>
        <w:numPr>
          <w:ilvl w:val="0"/>
          <w:numId w:val="3"/>
        </w:numPr>
        <w:shd w:val="clear" w:color="auto" w:fill="FFFFFF" w:themeFill="background1"/>
        <w:spacing w:before="0" w:beforeAutospacing="off" w:after="0" w:afterAutospacing="off"/>
        <w:ind w:left="709" w:hanging="425"/>
        <w:textAlignment w:val="baseline"/>
        <w:rPr>
          <w:rFonts w:ascii="Aptos Display" w:hAnsi="Aptos Display"/>
          <w:sz w:val="20"/>
          <w:szCs w:val="20"/>
        </w:rPr>
      </w:pPr>
      <w:r w:rsidRPr="05620696" w:rsidR="05620696">
        <w:rPr>
          <w:rStyle w:val="normaltextrun"/>
          <w:rFonts w:ascii="Aptos Display" w:hAnsi="Aptos Display"/>
          <w:color w:val="000000" w:themeColor="text1" w:themeTint="FF" w:themeShade="FF"/>
          <w:sz w:val="20"/>
          <w:szCs w:val="20"/>
        </w:rPr>
        <w:t>With the Executive Director (ED)</w:t>
      </w:r>
      <w:r w:rsidRPr="05620696" w:rsidR="05620696">
        <w:rPr>
          <w:rStyle w:val="normaltextrun"/>
          <w:rFonts w:ascii="Aptos Display" w:hAnsi="Aptos Display"/>
          <w:color w:val="000000" w:themeColor="text1" w:themeTint="FF" w:themeShade="FF"/>
          <w:sz w:val="20"/>
          <w:szCs w:val="20"/>
        </w:rPr>
        <w:t xml:space="preserve">, </w:t>
      </w:r>
      <w:r w:rsidRPr="05620696" w:rsidR="05620696">
        <w:rPr>
          <w:rStyle w:val="normaltextrun"/>
          <w:rFonts w:ascii="Aptos Display" w:hAnsi="Aptos Display"/>
          <w:color w:val="000000" w:themeColor="text1" w:themeTint="FF" w:themeShade="FF"/>
          <w:sz w:val="20"/>
          <w:szCs w:val="20"/>
        </w:rPr>
        <w:t>establish</w:t>
      </w:r>
      <w:r w:rsidRPr="05620696" w:rsidR="05620696">
        <w:rPr>
          <w:rStyle w:val="normaltextrun"/>
          <w:rFonts w:ascii="Aptos Display" w:hAnsi="Aptos Display"/>
          <w:color w:val="000000" w:themeColor="text1" w:themeTint="FF" w:themeShade="FF"/>
          <w:sz w:val="20"/>
          <w:szCs w:val="20"/>
        </w:rPr>
        <w:t xml:space="preserve"> and document the overall Platform management annual plan as well as key performance indicators. </w:t>
      </w:r>
    </w:p>
    <w:p w:rsidRPr="00E13B7B" w:rsidR="007C798C" w:rsidP="14658002" w:rsidRDefault="007C798C" w14:paraId="2E563381" w14:textId="76A88841">
      <w:pPr>
        <w:pStyle w:val="paragraph"/>
        <w:numPr>
          <w:ilvl w:val="0"/>
          <w:numId w:val="3"/>
        </w:numPr>
        <w:shd w:val="clear" w:color="auto" w:fill="FFFFFF" w:themeFill="background1"/>
        <w:spacing w:before="0" w:beforeAutospacing="off" w:after="0" w:afterAutospacing="off"/>
        <w:ind w:left="709" w:hanging="425"/>
        <w:textAlignment w:val="baseline"/>
        <w:rPr>
          <w:rFonts w:ascii="Aptos Display" w:hAnsi="Aptos Display"/>
          <w:sz w:val="20"/>
          <w:szCs w:val="20"/>
        </w:rPr>
      </w:pPr>
      <w:r w:rsidRPr="05620696" w:rsidR="05620696">
        <w:rPr>
          <w:rStyle w:val="normaltextrun"/>
          <w:rFonts w:ascii="Aptos Display" w:hAnsi="Aptos Display"/>
          <w:color w:val="000000" w:themeColor="text1" w:themeTint="FF" w:themeShade="FF"/>
          <w:sz w:val="20"/>
          <w:szCs w:val="20"/>
        </w:rPr>
        <w:t>Support r</w:t>
      </w:r>
      <w:r w:rsidRPr="05620696" w:rsidR="05620696">
        <w:rPr>
          <w:rStyle w:val="normaltextrun"/>
          <w:rFonts w:ascii="Aptos Display" w:hAnsi="Aptos Display"/>
          <w:color w:val="000000" w:themeColor="text1" w:themeTint="FF" w:themeShade="FF"/>
          <w:sz w:val="20"/>
          <w:szCs w:val="20"/>
        </w:rPr>
        <w:t xml:space="preserve">eporting on the Platform’s financial indicators (e.g. value of in-kind support provided, estimates issued, conversion rate of proposals into projects) </w:t>
      </w:r>
    </w:p>
    <w:p w:rsidRPr="00E13B7B" w:rsidR="007C798C" w:rsidP="05620696" w:rsidRDefault="007C798C" w14:paraId="3C02A5E5" w14:textId="08FE5B50">
      <w:pPr>
        <w:pStyle w:val="paragraph"/>
        <w:numPr>
          <w:ilvl w:val="0"/>
          <w:numId w:val="4"/>
        </w:numPr>
        <w:shd w:val="clear" w:color="auto" w:fill="FFFFFF" w:themeFill="background1"/>
        <w:spacing w:before="0" w:beforeAutospacing="off" w:after="0" w:afterAutospacing="off"/>
        <w:ind w:left="709" w:hanging="425"/>
        <w:textAlignment w:val="baseline"/>
        <w:rPr>
          <w:rStyle w:val="normaltextrun"/>
          <w:rFonts w:ascii="Aptos Display" w:hAnsi="Aptos Display"/>
          <w:color w:val="000000" w:themeColor="text1" w:themeTint="FF" w:themeShade="FF"/>
          <w:sz w:val="20"/>
          <w:szCs w:val="20"/>
        </w:rPr>
      </w:pPr>
      <w:r w:rsidRPr="05620696" w:rsidR="05620696">
        <w:rPr>
          <w:rStyle w:val="normaltextrun"/>
          <w:rFonts w:ascii="Aptos Display" w:hAnsi="Aptos Display"/>
          <w:color w:val="000000" w:themeColor="text1" w:themeTint="FF" w:themeShade="FF"/>
          <w:sz w:val="20"/>
          <w:szCs w:val="20"/>
        </w:rPr>
        <w:t xml:space="preserve">Develop recommendations and action plans to resolve issues affecting or likely to affect the successful execution of the Platform’s </w:t>
      </w:r>
      <w:r w:rsidRPr="05620696" w:rsidR="05620696">
        <w:rPr>
          <w:rStyle w:val="normaltextrun"/>
          <w:rFonts w:ascii="Aptos Display" w:hAnsi="Aptos Display"/>
          <w:color w:val="000000" w:themeColor="text1" w:themeTint="FF" w:themeShade="FF"/>
          <w:sz w:val="20"/>
          <w:szCs w:val="20"/>
        </w:rPr>
        <w:t>objectives</w:t>
      </w:r>
      <w:r w:rsidRPr="05620696" w:rsidR="05620696">
        <w:rPr>
          <w:rStyle w:val="normaltextrun"/>
          <w:rFonts w:ascii="Aptos Display" w:hAnsi="Aptos Display"/>
          <w:color w:val="000000" w:themeColor="text1" w:themeTint="FF" w:themeShade="FF"/>
          <w:sz w:val="20"/>
          <w:szCs w:val="20"/>
        </w:rPr>
        <w:t>, in collaboration with ED</w:t>
      </w:r>
    </w:p>
    <w:p w:rsidRPr="00E13B7B" w:rsidR="007C798C" w:rsidP="05620696" w:rsidRDefault="007C798C" w14:paraId="4CA3075A" w14:textId="21BA5482">
      <w:pPr>
        <w:pStyle w:val="paragraph"/>
        <w:numPr>
          <w:ilvl w:val="0"/>
          <w:numId w:val="4"/>
        </w:numPr>
        <w:shd w:val="clear" w:color="auto" w:fill="FFFFFF" w:themeFill="background1"/>
        <w:spacing w:before="0" w:beforeAutospacing="off" w:after="0" w:afterAutospacing="off"/>
        <w:ind w:left="709" w:hanging="425"/>
        <w:textAlignment w:val="baseline"/>
        <w:rPr>
          <w:rFonts w:ascii="Aptos Display" w:hAnsi="Aptos Display"/>
          <w:sz w:val="20"/>
          <w:szCs w:val="20"/>
        </w:rPr>
      </w:pPr>
      <w:r w:rsidRPr="05620696" w:rsidR="05620696">
        <w:rPr>
          <w:rStyle w:val="normaltextrun"/>
          <w:rFonts w:ascii="Aptos Display" w:hAnsi="Aptos Display"/>
          <w:color w:val="000000" w:themeColor="text1" w:themeTint="FF" w:themeShade="FF"/>
          <w:sz w:val="20"/>
          <w:szCs w:val="20"/>
        </w:rPr>
        <w:t xml:space="preserve">Participate on CDTRP committees as </w:t>
      </w:r>
      <w:r w:rsidRPr="05620696" w:rsidR="05620696">
        <w:rPr>
          <w:rStyle w:val="normaltextrun"/>
          <w:rFonts w:ascii="Aptos Display" w:hAnsi="Aptos Display"/>
          <w:color w:val="000000" w:themeColor="text1" w:themeTint="FF" w:themeShade="FF"/>
          <w:sz w:val="20"/>
          <w:szCs w:val="20"/>
        </w:rPr>
        <w:t>required</w:t>
      </w:r>
      <w:r w:rsidRPr="05620696" w:rsidR="05620696">
        <w:rPr>
          <w:rStyle w:val="normaltextrun"/>
          <w:rFonts w:ascii="Aptos Display" w:hAnsi="Aptos Display"/>
          <w:color w:val="000000" w:themeColor="text1" w:themeTint="FF" w:themeShade="FF"/>
          <w:sz w:val="20"/>
          <w:szCs w:val="20"/>
        </w:rPr>
        <w:t xml:space="preserve"> (e.g. management /executive calls)   </w:t>
      </w:r>
    </w:p>
    <w:p w:rsidRPr="00E13B7B" w:rsidR="00922AFF" w:rsidP="05620696" w:rsidRDefault="007C798C" w14:paraId="5C3CA0BA" w14:textId="415882E2">
      <w:pPr>
        <w:pStyle w:val="paragraph"/>
        <w:numPr>
          <w:ilvl w:val="0"/>
          <w:numId w:val="4"/>
        </w:numPr>
        <w:shd w:val="clear" w:color="auto" w:fill="FFFFFF" w:themeFill="background1"/>
        <w:spacing w:before="0" w:beforeAutospacing="off" w:after="0" w:afterAutospacing="off"/>
        <w:ind w:left="709" w:hanging="425"/>
        <w:textAlignment w:val="baseline"/>
        <w:rPr>
          <w:rStyle w:val="normaltextrun"/>
          <w:rFonts w:ascii="Aptos Display" w:hAnsi="Aptos Display"/>
          <w:color w:val="000000" w:themeColor="text1" w:themeTint="FF" w:themeShade="FF"/>
          <w:sz w:val="20"/>
          <w:szCs w:val="20"/>
        </w:rPr>
      </w:pPr>
      <w:r w:rsidRPr="05620696" w:rsidR="05620696">
        <w:rPr>
          <w:rStyle w:val="normaltextrun"/>
          <w:rFonts w:ascii="Aptos Display" w:hAnsi="Aptos Display"/>
          <w:color w:val="000000" w:themeColor="text1" w:themeTint="FF" w:themeShade="FF"/>
          <w:sz w:val="20"/>
          <w:szCs w:val="20"/>
        </w:rPr>
        <w:t>Participate in high-level CDTRP strategic planning</w:t>
      </w:r>
    </w:p>
    <w:p w:rsidRPr="00E13B7B" w:rsidR="00922AFF" w:rsidP="05620696" w:rsidRDefault="007C798C" w14:paraId="6E3C700F" w14:textId="673606F3">
      <w:pPr>
        <w:pStyle w:val="paragraph"/>
        <w:numPr>
          <w:ilvl w:val="0"/>
          <w:numId w:val="4"/>
        </w:numPr>
        <w:shd w:val="clear" w:color="auto" w:fill="FFFFFF" w:themeFill="background1"/>
        <w:spacing w:before="0" w:beforeAutospacing="off" w:after="0" w:afterAutospacing="off"/>
        <w:ind w:left="709" w:hanging="425"/>
        <w:textAlignment w:val="baseline"/>
        <w:rPr>
          <w:rStyle w:val="normaltextrun"/>
          <w:rFonts w:ascii="Aptos Display" w:hAnsi="Aptos Display"/>
          <w:color w:val="000000" w:themeColor="text1" w:themeTint="FF" w:themeShade="FF"/>
          <w:sz w:val="20"/>
          <w:szCs w:val="20"/>
        </w:rPr>
      </w:pPr>
      <w:r w:rsidRPr="05620696" w:rsidR="05620696">
        <w:rPr>
          <w:rStyle w:val="normaltextrun"/>
          <w:rFonts w:ascii="Aptos Display" w:hAnsi="Aptos Display"/>
          <w:color w:val="000000" w:themeColor="text1" w:themeTint="FF" w:themeShade="FF"/>
          <w:sz w:val="20"/>
          <w:szCs w:val="20"/>
        </w:rPr>
        <w:t>Other tasks as necessary to support the overall success of CDTRP initiatives</w:t>
      </w:r>
    </w:p>
    <w:p w:rsidRPr="00E13B7B" w:rsidR="00922AFF" w:rsidP="005D78F6" w:rsidRDefault="00922AFF" w14:paraId="57B44498" w14:textId="77777777">
      <w:pPr>
        <w:pStyle w:val="paragraph"/>
        <w:shd w:val="clear" w:color="auto" w:fill="FFFFFF"/>
        <w:spacing w:before="0" w:beforeAutospacing="0" w:after="0" w:afterAutospacing="0"/>
        <w:ind w:left="709"/>
        <w:textAlignment w:val="baseline"/>
        <w:rPr>
          <w:rStyle w:val="normaltextrun"/>
          <w:rFonts w:ascii="Aptos Display" w:hAnsi="Aptos Display"/>
          <w:sz w:val="20"/>
          <w:szCs w:val="20"/>
        </w:rPr>
      </w:pPr>
    </w:p>
    <w:p w:rsidR="0048439D" w:rsidRDefault="0048439D" w14:paraId="3F01E747" w14:textId="2A3D0248">
      <w:pPr>
        <w:rPr>
          <w:rFonts w:ascii="Aptos Display" w:hAnsi="Aptos Display"/>
          <w:lang w:val="en-CA"/>
        </w:rPr>
      </w:pPr>
      <w:r w:rsidRPr="506CC8B3" w:rsidR="506CC8B3">
        <w:rPr>
          <w:rStyle w:val="normaltextrun"/>
          <w:rFonts w:ascii="Aptos Display" w:hAnsi="Aptos Display"/>
          <w:b w:val="1"/>
          <w:bCs w:val="1"/>
          <w:sz w:val="20"/>
          <w:szCs w:val="20"/>
          <w:lang w:val="en-CA"/>
        </w:rPr>
        <w:t xml:space="preserve">Project </w:t>
      </w:r>
      <w:r w:rsidRPr="506CC8B3" w:rsidR="506CC8B3">
        <w:rPr>
          <w:rStyle w:val="normaltextrun"/>
          <w:rFonts w:ascii="Aptos Display" w:hAnsi="Aptos Display"/>
          <w:b w:val="1"/>
          <w:bCs w:val="1"/>
          <w:sz w:val="20"/>
          <w:szCs w:val="20"/>
          <w:lang w:val="en-CA"/>
        </w:rPr>
        <w:t>Management</w:t>
      </w:r>
      <w:r w:rsidRPr="506CC8B3" w:rsidR="506CC8B3">
        <w:rPr>
          <w:rStyle w:val="normaltextrun"/>
          <w:rFonts w:ascii="Aptos Display" w:hAnsi="Aptos Display"/>
          <w:b w:val="1"/>
          <w:bCs w:val="1"/>
          <w:sz w:val="20"/>
          <w:szCs w:val="20"/>
          <w:lang w:val="en-CA"/>
        </w:rPr>
        <w:t>, Patient Engagement, and Knowledge M</w:t>
      </w:r>
      <w:r w:rsidRPr="506CC8B3" w:rsidR="506CC8B3">
        <w:rPr>
          <w:rStyle w:val="normaltextrun"/>
          <w:rFonts w:ascii="Aptos Display" w:hAnsi="Aptos Display"/>
          <w:b w:val="1"/>
          <w:bCs w:val="1"/>
          <w:sz w:val="20"/>
          <w:szCs w:val="20"/>
          <w:lang w:val="en-CA"/>
        </w:rPr>
        <w:t>obilization</w:t>
      </w:r>
      <w:r w:rsidRPr="506CC8B3" w:rsidR="506CC8B3">
        <w:rPr>
          <w:rStyle w:val="normaltextrun"/>
          <w:rFonts w:ascii="Aptos Display" w:hAnsi="Aptos Display"/>
          <w:b w:val="1"/>
          <w:bCs w:val="1"/>
          <w:sz w:val="20"/>
          <w:szCs w:val="20"/>
          <w:lang w:val="en-CA"/>
        </w:rPr>
        <w:t xml:space="preserve"> </w:t>
      </w:r>
      <w:r w:rsidRPr="506CC8B3" w:rsidR="506CC8B3">
        <w:rPr>
          <w:rStyle w:val="normaltextrun"/>
          <w:rFonts w:ascii="Aptos Display" w:hAnsi="Aptos Display"/>
          <w:b w:val="1"/>
          <w:bCs w:val="1"/>
          <w:sz w:val="20"/>
          <w:szCs w:val="20"/>
          <w:lang w:val="en-CA"/>
        </w:rPr>
        <w:t>(0.4 FTE)</w:t>
      </w:r>
    </w:p>
    <w:p w:rsidR="0048439D" w:rsidP="05620696" w:rsidRDefault="0048439D" w14:paraId="4AF8128A" w14:textId="25593544">
      <w:pPr>
        <w:pStyle w:val="paragraph"/>
        <w:numPr>
          <w:ilvl w:val="0"/>
          <w:numId w:val="22"/>
        </w:numPr>
        <w:spacing w:before="0" w:beforeAutospacing="off" w:after="0" w:afterAutospacing="off"/>
        <w:ind w:left="709" w:hanging="425"/>
        <w:textAlignment w:val="baseline"/>
        <w:rPr>
          <w:rStyle w:val="eop"/>
          <w:rFonts w:ascii="Aptos Display" w:hAnsi="Aptos Display"/>
          <w:sz w:val="20"/>
          <w:szCs w:val="20"/>
        </w:rPr>
      </w:pPr>
      <w:r w:rsidRPr="05620696" w:rsidR="05620696">
        <w:rPr>
          <w:rStyle w:val="normaltextrun"/>
          <w:rFonts w:ascii="Aptos Display" w:hAnsi="Aptos Display"/>
          <w:sz w:val="20"/>
          <w:szCs w:val="20"/>
        </w:rPr>
        <w:t>Coordinate and manage the planning, execution, and evaluation of projects under the CDTRP research services platform and network-led initiatives.</w:t>
      </w:r>
    </w:p>
    <w:p w:rsidR="0048439D" w:rsidP="05620696" w:rsidRDefault="0048439D" w14:paraId="29EC090F" w14:textId="4B1E42BD">
      <w:pPr>
        <w:pStyle w:val="paragraph"/>
        <w:numPr>
          <w:ilvl w:val="0"/>
          <w:numId w:val="23"/>
        </w:numPr>
        <w:spacing w:before="0" w:beforeAutospacing="off" w:after="0" w:afterAutospacing="off"/>
        <w:ind w:left="709" w:hanging="425"/>
        <w:textAlignment w:val="baseline"/>
        <w:rPr>
          <w:rStyle w:val="eop"/>
          <w:rFonts w:ascii="Aptos Display" w:hAnsi="Aptos Display"/>
          <w:sz w:val="20"/>
          <w:szCs w:val="20"/>
        </w:rPr>
      </w:pPr>
      <w:r w:rsidRPr="05620696" w:rsidR="05620696">
        <w:rPr>
          <w:rStyle w:val="normaltextrun"/>
          <w:rFonts w:ascii="Aptos Display" w:hAnsi="Aptos Display"/>
          <w:sz w:val="20"/>
          <w:szCs w:val="20"/>
        </w:rPr>
        <w:t>Serve as a primary point of contact for project teams, including CDTRP staff, principal investigators, partner institutions, and other involved individuals or organizations</w:t>
      </w:r>
    </w:p>
    <w:p w:rsidR="0048439D" w:rsidP="05620696" w:rsidRDefault="0048439D" w14:paraId="5F243E84" w14:textId="7CAFFDA1">
      <w:pPr>
        <w:pStyle w:val="paragraph"/>
        <w:numPr>
          <w:ilvl w:val="0"/>
          <w:numId w:val="24"/>
        </w:numPr>
        <w:spacing w:before="0" w:beforeAutospacing="off" w:after="0" w:afterAutospacing="off"/>
        <w:ind w:left="709" w:hanging="425"/>
        <w:textAlignment w:val="baseline"/>
        <w:rPr>
          <w:rStyle w:val="normaltextrun"/>
          <w:rFonts w:ascii="Aptos Display" w:hAnsi="Aptos Display"/>
          <w:sz w:val="20"/>
          <w:szCs w:val="20"/>
        </w:rPr>
      </w:pPr>
      <w:r w:rsidRPr="05620696" w:rsidR="05620696">
        <w:rPr>
          <w:rStyle w:val="normaltextrun"/>
          <w:rFonts w:ascii="Aptos Display" w:hAnsi="Aptos Display"/>
          <w:sz w:val="20"/>
          <w:szCs w:val="20"/>
        </w:rPr>
        <w:t>Support project development activities, including timelines, deliverables, and budgets, ensuring alignment with CDTRP’s strategic priorities</w:t>
      </w:r>
    </w:p>
    <w:p w:rsidR="0048439D" w:rsidP="05620696" w:rsidRDefault="0048439D" w14:paraId="0C7F4564" w14:textId="4305336F">
      <w:pPr>
        <w:pStyle w:val="paragraph"/>
        <w:numPr>
          <w:ilvl w:val="0"/>
          <w:numId w:val="25"/>
        </w:numPr>
        <w:spacing w:before="0" w:beforeAutospacing="off" w:after="0" w:afterAutospacing="off"/>
        <w:ind w:left="709" w:hanging="425"/>
        <w:textAlignment w:val="baseline"/>
        <w:rPr>
          <w:rStyle w:val="normaltextrun"/>
          <w:rFonts w:ascii="Aptos Display" w:hAnsi="Aptos Display"/>
          <w:sz w:val="20"/>
          <w:szCs w:val="20"/>
        </w:rPr>
      </w:pPr>
      <w:r w:rsidRPr="05620696" w:rsidR="05620696">
        <w:rPr>
          <w:rStyle w:val="normaltextrun"/>
          <w:rFonts w:ascii="Aptos Display" w:hAnsi="Aptos Display"/>
          <w:sz w:val="20"/>
          <w:szCs w:val="20"/>
        </w:rPr>
        <w:t xml:space="preserve">Lead and </w:t>
      </w:r>
      <w:r w:rsidRPr="05620696" w:rsidR="05620696">
        <w:rPr>
          <w:rStyle w:val="normaltextrun"/>
          <w:rFonts w:ascii="Aptos Display" w:hAnsi="Aptos Display"/>
          <w:sz w:val="20"/>
          <w:szCs w:val="20"/>
        </w:rPr>
        <w:t>facilitate</w:t>
      </w:r>
      <w:r w:rsidRPr="05620696" w:rsidR="05620696">
        <w:rPr>
          <w:rStyle w:val="normaltextrun"/>
          <w:rFonts w:ascii="Aptos Display" w:hAnsi="Aptos Display"/>
          <w:sz w:val="20"/>
          <w:szCs w:val="20"/>
        </w:rPr>
        <w:t xml:space="preserve"> research ethics board (REB) submissions and </w:t>
      </w:r>
      <w:r w:rsidRPr="05620696" w:rsidR="05620696">
        <w:rPr>
          <w:rStyle w:val="normaltextrun"/>
          <w:rFonts w:ascii="Aptos Display" w:hAnsi="Aptos Display"/>
          <w:sz w:val="20"/>
          <w:szCs w:val="20"/>
        </w:rPr>
        <w:t>amendments,</w:t>
      </w:r>
      <w:r w:rsidRPr="05620696" w:rsidR="05620696">
        <w:rPr>
          <w:rStyle w:val="normaltextrun"/>
          <w:rFonts w:ascii="Aptos Display" w:hAnsi="Aptos Display"/>
          <w:sz w:val="20"/>
          <w:szCs w:val="20"/>
        </w:rPr>
        <w:t xml:space="preserve"> in collaboration with project teams and institutional </w:t>
      </w:r>
      <w:r w:rsidRPr="05620696" w:rsidR="05620696">
        <w:rPr>
          <w:rStyle w:val="normaltextrun"/>
          <w:rFonts w:ascii="Aptos Display" w:hAnsi="Aptos Display"/>
          <w:sz w:val="20"/>
          <w:szCs w:val="20"/>
        </w:rPr>
        <w:t>partners</w:t>
      </w:r>
    </w:p>
    <w:p w:rsidR="0048439D" w:rsidP="05620696" w:rsidRDefault="0048439D" w14:paraId="0995D556" w14:textId="26DA54F9">
      <w:pPr>
        <w:pStyle w:val="paragraph"/>
        <w:numPr>
          <w:ilvl w:val="0"/>
          <w:numId w:val="26"/>
        </w:numPr>
        <w:spacing w:before="0" w:beforeAutospacing="off" w:after="0" w:afterAutospacing="off"/>
        <w:ind w:left="709" w:hanging="425"/>
        <w:textAlignment w:val="baseline"/>
        <w:rPr>
          <w:rFonts w:ascii="Aptos Display" w:hAnsi="Aptos Display"/>
          <w:sz w:val="20"/>
          <w:szCs w:val="20"/>
        </w:rPr>
      </w:pPr>
      <w:r w:rsidRPr="05620696" w:rsidR="05620696">
        <w:rPr>
          <w:rStyle w:val="normaltextrun"/>
          <w:rFonts w:ascii="Aptos Display" w:hAnsi="Aptos Display"/>
          <w:sz w:val="20"/>
          <w:szCs w:val="20"/>
        </w:rPr>
        <w:t xml:space="preserve">Develop and </w:t>
      </w:r>
      <w:r w:rsidRPr="05620696" w:rsidR="05620696">
        <w:rPr>
          <w:rStyle w:val="normaltextrun"/>
          <w:rFonts w:ascii="Aptos Display" w:hAnsi="Aptos Display"/>
          <w:sz w:val="20"/>
          <w:szCs w:val="20"/>
        </w:rPr>
        <w:t>maintain</w:t>
      </w:r>
      <w:r w:rsidRPr="05620696" w:rsidR="05620696">
        <w:rPr>
          <w:rStyle w:val="normaltextrun"/>
          <w:rFonts w:ascii="Aptos Display" w:hAnsi="Aptos Display"/>
          <w:sz w:val="20"/>
          <w:szCs w:val="20"/>
        </w:rPr>
        <w:t xml:space="preserve"> project documentation, including project charters, work plans, status reports, meeting agendas/minutes, and statements of work</w:t>
      </w:r>
    </w:p>
    <w:p w:rsidR="0048439D" w:rsidP="7EBDFB72" w:rsidRDefault="0048439D" w14:paraId="54260D12" w14:textId="247EC215">
      <w:pPr>
        <w:pStyle w:val="paragraph"/>
        <w:numPr>
          <w:ilvl w:val="0"/>
          <w:numId w:val="27"/>
        </w:numPr>
        <w:spacing w:before="0" w:beforeAutospacing="off" w:after="0" w:afterAutospacing="off"/>
        <w:ind w:left="709" w:hanging="425"/>
        <w:textAlignment w:val="baseline"/>
        <w:rPr>
          <w:rFonts w:ascii="Aptos Display" w:hAnsi="Aptos Display"/>
          <w:sz w:val="20"/>
          <w:szCs w:val="20"/>
        </w:rPr>
      </w:pPr>
      <w:r w:rsidRPr="05620696" w:rsidR="05620696">
        <w:rPr>
          <w:rStyle w:val="normaltextrun"/>
          <w:rFonts w:ascii="Aptos Display" w:hAnsi="Aptos Display"/>
          <w:sz w:val="20"/>
          <w:szCs w:val="20"/>
        </w:rPr>
        <w:t xml:space="preserve">Support the development of and </w:t>
      </w:r>
      <w:r w:rsidRPr="05620696" w:rsidR="05620696">
        <w:rPr>
          <w:rStyle w:val="normaltextrun"/>
          <w:rFonts w:ascii="Aptos Display" w:hAnsi="Aptos Display"/>
          <w:sz w:val="20"/>
          <w:szCs w:val="20"/>
        </w:rPr>
        <w:t>monitor</w:t>
      </w:r>
      <w:r w:rsidRPr="05620696" w:rsidR="05620696">
        <w:rPr>
          <w:rStyle w:val="normaltextrun"/>
          <w:rFonts w:ascii="Aptos Display" w:hAnsi="Aptos Display"/>
          <w:sz w:val="20"/>
          <w:szCs w:val="20"/>
        </w:rPr>
        <w:t xml:space="preserve"> key performance indicators (KPIs) and outcomes to evaluate project success and report on lessons learned</w:t>
      </w:r>
    </w:p>
    <w:p w:rsidR="0048439D" w:rsidP="05620696" w:rsidRDefault="0048439D" w14:paraId="52D05AA8" w14:textId="0CA18020">
      <w:pPr>
        <w:pStyle w:val="paragraph"/>
        <w:numPr>
          <w:ilvl w:val="0"/>
          <w:numId w:val="28"/>
        </w:numPr>
        <w:spacing w:before="0" w:beforeAutospacing="off" w:after="0" w:afterAutospacing="off"/>
        <w:ind w:left="709" w:hanging="425"/>
        <w:textAlignment w:val="baseline"/>
        <w:rPr>
          <w:rStyle w:val="eop"/>
          <w:rFonts w:ascii="Aptos Display" w:hAnsi="Aptos Display"/>
          <w:sz w:val="20"/>
          <w:szCs w:val="20"/>
        </w:rPr>
      </w:pPr>
      <w:r w:rsidRPr="05620696" w:rsidR="05620696">
        <w:rPr>
          <w:rStyle w:val="normaltextrun"/>
          <w:rFonts w:ascii="Aptos Display" w:hAnsi="Aptos Display"/>
          <w:sz w:val="20"/>
          <w:szCs w:val="20"/>
        </w:rPr>
        <w:t>Adapt communication strategies to diverse project contexts and personalities, fostering effective collaboration and responsiveness across teams</w:t>
      </w:r>
    </w:p>
    <w:p w:rsidR="0048439D" w:rsidP="05620696" w:rsidRDefault="0048439D" w14:paraId="1E32C72F" w14:textId="45A25298">
      <w:pPr>
        <w:pStyle w:val="paragraph"/>
        <w:numPr>
          <w:ilvl w:val="0"/>
          <w:numId w:val="29"/>
        </w:numPr>
        <w:spacing w:before="0" w:beforeAutospacing="off" w:after="0" w:afterAutospacing="off"/>
        <w:ind w:left="709" w:hanging="425"/>
        <w:textAlignment w:val="baseline"/>
        <w:rPr>
          <w:rStyle w:val="eop"/>
          <w:rFonts w:ascii="Aptos Display" w:hAnsi="Aptos Display"/>
          <w:sz w:val="20"/>
          <w:szCs w:val="20"/>
        </w:rPr>
      </w:pPr>
      <w:r w:rsidRPr="05620696" w:rsidR="05620696">
        <w:rPr>
          <w:rStyle w:val="normaltextrun"/>
          <w:rFonts w:ascii="Aptos Display" w:hAnsi="Aptos Display"/>
          <w:sz w:val="20"/>
          <w:szCs w:val="20"/>
        </w:rPr>
        <w:t>Coordinate internal CDTRP resources and integrate network-wide efforts to ensure smooth implementation of multi-partner projects</w:t>
      </w:r>
    </w:p>
    <w:p w:rsidRPr="0048439D" w:rsidR="0048439D" w:rsidP="05620696" w:rsidRDefault="0048439D" w14:paraId="2EDB3835" w14:textId="50856AF4">
      <w:pPr>
        <w:pStyle w:val="paragraph"/>
        <w:numPr>
          <w:ilvl w:val="0"/>
          <w:numId w:val="30"/>
        </w:numPr>
        <w:spacing w:before="0" w:beforeAutospacing="off" w:after="0" w:afterAutospacing="off"/>
        <w:ind w:left="709" w:hanging="425"/>
        <w:textAlignment w:val="baseline"/>
        <w:rPr>
          <w:rStyle w:val="normaltextrun"/>
          <w:rFonts w:ascii="Aptos Display" w:hAnsi="Aptos Display"/>
          <w:sz w:val="20"/>
          <w:szCs w:val="20"/>
        </w:rPr>
      </w:pPr>
      <w:r w:rsidRPr="05620696" w:rsidR="05620696">
        <w:rPr>
          <w:rStyle w:val="normaltextrun"/>
          <w:rFonts w:ascii="Aptos Display" w:hAnsi="Aptos Display"/>
          <w:color w:val="000000" w:themeColor="text1" w:themeTint="FF" w:themeShade="FF"/>
          <w:sz w:val="20"/>
          <w:szCs w:val="20"/>
        </w:rPr>
        <w:t>Support the engagement and integration of patient, family, and donor partners in project activities, ensuring their perspectives inform decision-making</w:t>
      </w:r>
    </w:p>
    <w:p w:rsidR="0048439D" w:rsidP="0048439D" w:rsidRDefault="0048439D" w14:paraId="1D101BFC" w14:textId="5DBD6131">
      <w:pPr>
        <w:pStyle w:val="paragraph"/>
        <w:numPr>
          <w:ilvl w:val="0"/>
          <w:numId w:val="30"/>
        </w:numPr>
        <w:spacing w:before="0" w:beforeAutospacing="0" w:after="0" w:afterAutospacing="0"/>
        <w:ind w:left="709" w:hanging="425"/>
        <w:textAlignment w:val="baseline"/>
        <w:rPr>
          <w:rFonts w:ascii="Aptos Display" w:hAnsi="Aptos Display"/>
          <w:sz w:val="20"/>
          <w:szCs w:val="20"/>
        </w:rPr>
      </w:pPr>
      <w:r>
        <w:rPr>
          <w:rStyle w:val="normaltextrun"/>
          <w:rFonts w:ascii="Aptos Display" w:hAnsi="Aptos Display"/>
          <w:color w:val="000000"/>
          <w:sz w:val="20"/>
          <w:szCs w:val="20"/>
        </w:rPr>
        <w:t>Support knowledge mobilization planning and execution, enhancing the impact of research through the appropriate pathways for a particular project (e.g. education, policy, clinical practice changes)</w:t>
      </w:r>
      <w:r>
        <w:rPr>
          <w:rStyle w:val="eop"/>
          <w:rFonts w:ascii="Aptos Display" w:hAnsi="Aptos Display"/>
          <w:color w:val="000000"/>
          <w:sz w:val="20"/>
          <w:szCs w:val="20"/>
        </w:rPr>
        <w:t> </w:t>
      </w:r>
    </w:p>
    <w:p w:rsidR="0048439D" w:rsidP="05620696" w:rsidRDefault="0048439D" w14:paraId="0E0E5815" w14:textId="420F8453">
      <w:pPr>
        <w:pStyle w:val="paragraph"/>
        <w:numPr>
          <w:ilvl w:val="0"/>
          <w:numId w:val="31"/>
        </w:numPr>
        <w:spacing w:before="0" w:beforeAutospacing="off" w:after="0" w:afterAutospacing="off"/>
        <w:ind w:left="709" w:hanging="425"/>
        <w:textAlignment w:val="baseline"/>
        <w:rPr>
          <w:rStyle w:val="eop"/>
          <w:rFonts w:ascii="Aptos Display" w:hAnsi="Aptos Display"/>
          <w:sz w:val="20"/>
          <w:szCs w:val="20"/>
        </w:rPr>
      </w:pPr>
      <w:r w:rsidRPr="05620696" w:rsidR="05620696">
        <w:rPr>
          <w:rStyle w:val="normaltextrun"/>
          <w:rFonts w:ascii="Aptos Display" w:hAnsi="Aptos Display"/>
          <w:sz w:val="20"/>
          <w:szCs w:val="20"/>
        </w:rPr>
        <w:t>Support reporting requirements for funded projects, including coordination with PIs and funding agencies</w:t>
      </w:r>
    </w:p>
    <w:p w:rsidR="0048439D" w:rsidP="05620696" w:rsidRDefault="0048439D" w14:paraId="5755E6AF" w14:textId="7E3A32E7">
      <w:pPr>
        <w:pStyle w:val="paragraph"/>
        <w:numPr>
          <w:ilvl w:val="0"/>
          <w:numId w:val="32"/>
        </w:numPr>
        <w:spacing w:before="0" w:beforeAutospacing="off" w:after="0" w:afterAutospacing="off"/>
        <w:ind w:left="709" w:hanging="425"/>
        <w:textAlignment w:val="baseline"/>
        <w:rPr>
          <w:rStyle w:val="eop"/>
          <w:rFonts w:ascii="Aptos Display" w:hAnsi="Aptos Display"/>
          <w:sz w:val="20"/>
          <w:szCs w:val="20"/>
        </w:rPr>
      </w:pPr>
      <w:r w:rsidRPr="05620696" w:rsidR="05620696">
        <w:rPr>
          <w:rStyle w:val="normaltextrun"/>
          <w:rFonts w:ascii="Aptos Display" w:hAnsi="Aptos Display"/>
          <w:sz w:val="20"/>
          <w:szCs w:val="20"/>
        </w:rPr>
        <w:t xml:space="preserve">Track project progress and risks using internal tools, proactively </w:t>
      </w:r>
      <w:r w:rsidRPr="05620696" w:rsidR="05620696">
        <w:rPr>
          <w:rStyle w:val="normaltextrun"/>
          <w:rFonts w:ascii="Aptos Display" w:hAnsi="Aptos Display"/>
          <w:sz w:val="20"/>
          <w:szCs w:val="20"/>
        </w:rPr>
        <w:t>identifying</w:t>
      </w:r>
      <w:r w:rsidRPr="05620696" w:rsidR="05620696">
        <w:rPr>
          <w:rStyle w:val="normaltextrun"/>
          <w:rFonts w:ascii="Aptos Display" w:hAnsi="Aptos Display"/>
          <w:sz w:val="20"/>
          <w:szCs w:val="20"/>
        </w:rPr>
        <w:t xml:space="preserve"> and resolving issues in collaboration with CDTRP leadership and project leads</w:t>
      </w:r>
    </w:p>
    <w:p w:rsidR="0048439D" w:rsidP="05620696" w:rsidRDefault="0048439D" w14:paraId="157FA53D" w14:textId="143B857A">
      <w:pPr>
        <w:pStyle w:val="paragraph"/>
        <w:numPr>
          <w:ilvl w:val="0"/>
          <w:numId w:val="33"/>
        </w:numPr>
        <w:spacing w:before="0" w:beforeAutospacing="off" w:after="0" w:afterAutospacing="off"/>
        <w:ind w:left="709" w:hanging="425"/>
        <w:textAlignment w:val="baseline"/>
        <w:rPr>
          <w:rStyle w:val="eop"/>
          <w:rFonts w:ascii="Aptos Display" w:hAnsi="Aptos Display"/>
          <w:sz w:val="20"/>
          <w:szCs w:val="20"/>
        </w:rPr>
      </w:pPr>
      <w:r w:rsidRPr="05620696" w:rsidR="05620696">
        <w:rPr>
          <w:rStyle w:val="normaltextrun"/>
          <w:rFonts w:ascii="Aptos Display" w:hAnsi="Aptos Display"/>
          <w:sz w:val="20"/>
          <w:szCs w:val="20"/>
        </w:rPr>
        <w:t>Ensure projects adhere to institutional, legal, and regulatory requirements, including privacy and data governance policies</w:t>
      </w:r>
    </w:p>
    <w:p w:rsidR="0048439D" w:rsidP="05620696" w:rsidRDefault="0048439D" w14:paraId="5CF2CA95" w14:textId="42533E28">
      <w:pPr>
        <w:pStyle w:val="paragraph"/>
        <w:numPr>
          <w:ilvl w:val="0"/>
          <w:numId w:val="34"/>
        </w:numPr>
        <w:spacing w:before="0" w:beforeAutospacing="off" w:after="0" w:afterAutospacing="off"/>
        <w:ind w:left="709" w:hanging="425"/>
        <w:textAlignment w:val="baseline"/>
        <w:rPr>
          <w:rStyle w:val="eop"/>
          <w:rFonts w:ascii="Aptos Display" w:hAnsi="Aptos Display"/>
          <w:sz w:val="20"/>
          <w:szCs w:val="20"/>
        </w:rPr>
      </w:pPr>
      <w:r w:rsidRPr="05620696" w:rsidR="05620696">
        <w:rPr>
          <w:rStyle w:val="normaltextrun"/>
          <w:rFonts w:ascii="Aptos Display" w:hAnsi="Aptos Display"/>
          <w:sz w:val="20"/>
          <w:szCs w:val="20"/>
        </w:rPr>
        <w:t>Coordinate project close-out, including final reporting, documentation archiving, and knowledge dissemination activities</w:t>
      </w:r>
    </w:p>
    <w:p w:rsidR="0048439D" w:rsidP="05620696" w:rsidRDefault="0048439D" w14:paraId="6952A386" w14:textId="5E9ABD6C">
      <w:pPr>
        <w:pStyle w:val="paragraph"/>
        <w:numPr>
          <w:ilvl w:val="0"/>
          <w:numId w:val="35"/>
        </w:numPr>
        <w:spacing w:before="0" w:beforeAutospacing="off" w:after="0" w:afterAutospacing="off"/>
        <w:ind w:left="709" w:hanging="425"/>
        <w:textAlignment w:val="baseline"/>
        <w:rPr>
          <w:rStyle w:val="eop"/>
          <w:rFonts w:ascii="Aptos Display" w:hAnsi="Aptos Display"/>
          <w:sz w:val="20"/>
          <w:szCs w:val="20"/>
        </w:rPr>
      </w:pPr>
      <w:r w:rsidRPr="05620696" w:rsidR="05620696">
        <w:rPr>
          <w:rStyle w:val="normaltextrun"/>
          <w:rFonts w:ascii="Aptos Display" w:hAnsi="Aptos Display"/>
          <w:sz w:val="20"/>
          <w:szCs w:val="20"/>
        </w:rPr>
        <w:t>Contribute to the development of tools and processes that strengthen project coordination across the CDTRP platform</w:t>
      </w:r>
    </w:p>
    <w:p w:rsidR="0048439D" w:rsidP="05620696" w:rsidRDefault="0048439D" w14:paraId="22582D04" w14:textId="09FDABA9">
      <w:pPr>
        <w:pStyle w:val="paragraph"/>
        <w:numPr>
          <w:ilvl w:val="0"/>
          <w:numId w:val="36"/>
        </w:numPr>
        <w:spacing w:before="0" w:beforeAutospacing="off" w:after="0" w:afterAutospacing="off"/>
        <w:ind w:left="709" w:hanging="425"/>
        <w:textAlignment w:val="baseline"/>
        <w:rPr>
          <w:rStyle w:val="eop"/>
          <w:rFonts w:ascii="Aptos Display" w:hAnsi="Aptos Display"/>
          <w:sz w:val="20"/>
          <w:szCs w:val="20"/>
        </w:rPr>
      </w:pPr>
      <w:r w:rsidRPr="4601CC21" w:rsidR="4601CC21">
        <w:rPr>
          <w:rStyle w:val="normaltextrun"/>
          <w:rFonts w:ascii="Aptos Display" w:hAnsi="Aptos Display"/>
          <w:sz w:val="20"/>
          <w:szCs w:val="20"/>
        </w:rPr>
        <w:t>Promote a collaborative, inclusive, and impact-focused project culture both internally and with external collaborators</w:t>
      </w:r>
    </w:p>
    <w:p w:rsidRPr="00E13B7B" w:rsidR="0048439D" w:rsidRDefault="0048439D" w14:paraId="116E2B9E" w14:textId="77777777">
      <w:pPr>
        <w:rPr>
          <w:rFonts w:ascii="Aptos Display" w:hAnsi="Aptos Display"/>
          <w:lang w:val="en-CA"/>
        </w:rPr>
      </w:pPr>
    </w:p>
    <w:p w:rsidRPr="00E13B7B" w:rsidR="00FB6BFA" w:rsidP="00FB6BFA" w:rsidRDefault="00043C09" w14:paraId="341D606D" w14:textId="1584F1C4">
      <w:pPr>
        <w:rPr>
          <w:rFonts w:ascii="Aptos Display" w:hAnsi="Aptos Display" w:cs="Calibri"/>
          <w:sz w:val="22"/>
          <w:szCs w:val="22"/>
          <w:lang w:val="en-US"/>
        </w:rPr>
      </w:pPr>
      <w:r w:rsidRPr="0048439D">
        <w:rPr>
          <w:rStyle w:val="normaltextrun"/>
          <w:rFonts w:ascii="Aptos Display" w:hAnsi="Aptos Display"/>
          <w:b/>
          <w:bCs/>
          <w:color w:val="44546A"/>
          <w:lang w:val="en-CA"/>
        </w:rPr>
        <w:t xml:space="preserve">REQUIREMENTS </w:t>
      </w:r>
    </w:p>
    <w:p w:rsidRPr="00FB6BFA" w:rsidR="00FB6BFA" w:rsidP="00FB6BFA" w:rsidRDefault="00FB6BFA" w14:paraId="6608FB81" w14:textId="77777777">
      <w:pPr>
        <w:spacing w:before="120"/>
        <w:rPr>
          <w:rFonts w:ascii="Aptos Display" w:hAnsi="Aptos Display" w:cs="Calibri"/>
          <w:b/>
          <w:bCs/>
          <w:sz w:val="20"/>
          <w:szCs w:val="20"/>
          <w:lang w:val="en-US"/>
        </w:rPr>
      </w:pPr>
      <w:r w:rsidRPr="00FB6BFA">
        <w:rPr>
          <w:rFonts w:ascii="Aptos Display" w:hAnsi="Aptos Display" w:cs="Calibri"/>
          <w:b/>
          <w:bCs/>
          <w:sz w:val="20"/>
          <w:szCs w:val="20"/>
          <w:lang w:val="en-US"/>
        </w:rPr>
        <w:t xml:space="preserve">Organizational Skills </w:t>
      </w:r>
    </w:p>
    <w:p w:rsidR="00FB6BFA" w:rsidP="00FB6BFA" w:rsidRDefault="00FB6BFA" w14:paraId="01A56FC4" w14:textId="77777777">
      <w:pPr>
        <w:pStyle w:val="ListParagraph"/>
        <w:numPr>
          <w:ilvl w:val="0"/>
          <w:numId w:val="12"/>
        </w:numPr>
        <w:rPr>
          <w:rFonts w:ascii="Aptos Display" w:hAnsi="Aptos Display" w:cs="Calibri"/>
          <w:sz w:val="20"/>
          <w:szCs w:val="20"/>
          <w:lang w:val="en-US"/>
        </w:rPr>
      </w:pPr>
      <w:r w:rsidRPr="00FB6BFA">
        <w:rPr>
          <w:rFonts w:ascii="Aptos Display" w:hAnsi="Aptos Display" w:cs="Calibri"/>
          <w:sz w:val="20"/>
          <w:szCs w:val="20"/>
          <w:lang w:val="en-US"/>
        </w:rPr>
        <w:t xml:space="preserve">The candidate must excel at coordination and organization. Must be able to handle multiple projects and prioritize accordingly. </w:t>
      </w:r>
    </w:p>
    <w:p w:rsidR="0048439D" w:rsidP="05620696" w:rsidRDefault="0048439D" w14:paraId="0F3102B9" w14:textId="6BD8CA3F">
      <w:pPr>
        <w:pStyle w:val="paragraph"/>
        <w:numPr>
          <w:ilvl w:val="0"/>
          <w:numId w:val="12"/>
        </w:numPr>
        <w:shd w:val="clear" w:color="auto" w:fill="FFFFFF" w:themeFill="background1"/>
        <w:spacing w:before="0" w:beforeAutospacing="off" w:after="0" w:afterAutospacing="off"/>
        <w:textAlignment w:val="baseline"/>
        <w:rPr>
          <w:rFonts w:ascii="Segoe UI" w:hAnsi="Segoe UI" w:cs="Segoe UI"/>
          <w:sz w:val="18"/>
          <w:szCs w:val="18"/>
        </w:rPr>
      </w:pPr>
      <w:r w:rsidRPr="05620696" w:rsidR="05620696">
        <w:rPr>
          <w:rStyle w:val="normaltextrun"/>
          <w:rFonts w:ascii="Aptos Display" w:hAnsi="Aptos Display" w:cs="Segoe UI"/>
          <w:color w:val="000000" w:themeColor="text1" w:themeTint="FF" w:themeShade="FF"/>
          <w:sz w:val="20"/>
          <w:szCs w:val="20"/>
        </w:rPr>
        <w:t xml:space="preserve">Project management training is </w:t>
      </w:r>
      <w:r w:rsidRPr="05620696" w:rsidR="05620696">
        <w:rPr>
          <w:rStyle w:val="normaltextrun"/>
          <w:rFonts w:ascii="Aptos Display" w:hAnsi="Aptos Display" w:cs="Segoe UI"/>
          <w:color w:val="000000" w:themeColor="text1" w:themeTint="FF" w:themeShade="FF"/>
          <w:sz w:val="20"/>
          <w:szCs w:val="20"/>
        </w:rPr>
        <w:t>required</w:t>
      </w:r>
      <w:r w:rsidRPr="05620696" w:rsidR="05620696">
        <w:rPr>
          <w:rStyle w:val="normaltextrun"/>
          <w:rFonts w:ascii="Aptos Display" w:hAnsi="Aptos Display" w:cs="Segoe UI"/>
          <w:color w:val="000000" w:themeColor="text1" w:themeTint="FF" w:themeShade="FF"/>
          <w:sz w:val="20"/>
          <w:szCs w:val="20"/>
        </w:rPr>
        <w:t xml:space="preserve"> and working toward or completion of a Project Management Professional (PMP) certification or </w:t>
      </w:r>
      <w:r w:rsidRPr="05620696" w:rsidR="05620696">
        <w:rPr>
          <w:rStyle w:val="normaltextrun"/>
          <w:rFonts w:ascii="Aptos Display" w:hAnsi="Aptos Display" w:cs="Segoe UI"/>
          <w:color w:val="000000" w:themeColor="text1" w:themeTint="FF" w:themeShade="FF"/>
          <w:sz w:val="20"/>
          <w:szCs w:val="20"/>
        </w:rPr>
        <w:t xml:space="preserve">equivalent </w:t>
      </w:r>
      <w:r w:rsidRPr="05620696" w:rsidR="05620696">
        <w:rPr>
          <w:rStyle w:val="normaltextrun"/>
          <w:rFonts w:ascii="Aptos Display" w:hAnsi="Aptos Display" w:cs="Segoe UI"/>
          <w:color w:val="000000" w:themeColor="text1" w:themeTint="FF" w:themeShade="FF"/>
          <w:sz w:val="20"/>
          <w:szCs w:val="20"/>
        </w:rPr>
        <w:t xml:space="preserve">is considered a strong asset. </w:t>
      </w:r>
    </w:p>
    <w:p w:rsidRPr="00FB6BFA" w:rsidR="00FB6BFA" w:rsidP="00FB6BFA" w:rsidRDefault="00FB6BFA" w14:paraId="42BD54E5" w14:textId="77777777">
      <w:pPr>
        <w:pStyle w:val="ListParagraph"/>
        <w:numPr>
          <w:ilvl w:val="0"/>
          <w:numId w:val="12"/>
        </w:numPr>
        <w:rPr>
          <w:rFonts w:ascii="Aptos Display" w:hAnsi="Aptos Display" w:cs="Calibri"/>
          <w:sz w:val="20"/>
          <w:szCs w:val="20"/>
          <w:lang w:val="en-US"/>
        </w:rPr>
      </w:pPr>
      <w:r w:rsidRPr="00FB6BFA">
        <w:rPr>
          <w:rFonts w:ascii="Aptos Display" w:hAnsi="Aptos Display" w:cs="Calibri"/>
          <w:sz w:val="20"/>
          <w:szCs w:val="20"/>
          <w:lang w:val="en-US"/>
        </w:rPr>
        <w:t xml:space="preserve">The candidate must be computer literate (Windows or iOS) and accustomed to or be a quick learner for tools such as Slack, Asana, Google Suite (primarily Google Calendar), Insightly, Zoom, Microsoft Word and Excel, and others as required. </w:t>
      </w:r>
    </w:p>
    <w:p w:rsidRPr="00FB6BFA" w:rsidR="00FB6BFA" w:rsidP="00FB6BFA" w:rsidRDefault="00FB6BFA" w14:paraId="746EB2DA" w14:textId="77777777">
      <w:pPr>
        <w:spacing w:before="120"/>
        <w:rPr>
          <w:rFonts w:ascii="Aptos Display" w:hAnsi="Aptos Display" w:cs="Calibri"/>
          <w:b/>
          <w:bCs/>
          <w:sz w:val="20"/>
          <w:szCs w:val="20"/>
          <w:lang w:val="en-US"/>
        </w:rPr>
      </w:pPr>
      <w:r w:rsidRPr="00FB6BFA">
        <w:rPr>
          <w:rFonts w:ascii="Aptos Display" w:hAnsi="Aptos Display" w:cs="Calibri"/>
          <w:b/>
          <w:bCs/>
          <w:sz w:val="20"/>
          <w:szCs w:val="20"/>
          <w:lang w:val="en-US"/>
        </w:rPr>
        <w:t>Teamwork and Communication Skills</w:t>
      </w:r>
    </w:p>
    <w:p w:rsidRPr="00FB6BFA" w:rsidR="00FB6BFA" w:rsidP="00FB6BFA" w:rsidRDefault="00FB6BFA" w14:paraId="55D03C72" w14:textId="77777777">
      <w:pPr>
        <w:pStyle w:val="ListParagraph"/>
        <w:numPr>
          <w:ilvl w:val="0"/>
          <w:numId w:val="11"/>
        </w:numPr>
        <w:rPr>
          <w:rFonts w:ascii="Aptos Display" w:hAnsi="Aptos Display" w:cs="Calibri"/>
          <w:sz w:val="20"/>
          <w:szCs w:val="20"/>
          <w:lang w:val="en-US"/>
        </w:rPr>
      </w:pPr>
      <w:r w:rsidRPr="00FB6BFA">
        <w:rPr>
          <w:rFonts w:ascii="Aptos Display" w:hAnsi="Aptos Display" w:cs="Calibri"/>
          <w:sz w:val="20"/>
          <w:szCs w:val="20"/>
          <w:lang w:val="en-US"/>
        </w:rPr>
        <w:t>The candidate must have exceptional interpersonal skills and demonstrate flexible and adaptable communication capabilities. Must be able to effectively collaborate with team members, academic researchers, and stakeholders in a fast-paced, people-oriented environment.</w:t>
      </w:r>
    </w:p>
    <w:p w:rsidRPr="00FB6BFA" w:rsidR="00FB6BFA" w:rsidP="00FB6BFA" w:rsidRDefault="00FB6BFA" w14:paraId="30ABC6CB" w14:textId="77777777">
      <w:pPr>
        <w:pStyle w:val="ListParagraph"/>
        <w:numPr>
          <w:ilvl w:val="0"/>
          <w:numId w:val="11"/>
        </w:numPr>
        <w:rPr>
          <w:rFonts w:ascii="Aptos Display" w:hAnsi="Aptos Display" w:cs="Calibri"/>
          <w:sz w:val="20"/>
          <w:szCs w:val="20"/>
          <w:lang w:val="en-US"/>
        </w:rPr>
      </w:pPr>
      <w:r w:rsidRPr="00FB6BFA">
        <w:rPr>
          <w:rFonts w:ascii="Aptos Display" w:hAnsi="Aptos Display" w:cs="Calibri"/>
          <w:sz w:val="20"/>
          <w:szCs w:val="20"/>
          <w:lang w:val="en-US"/>
        </w:rPr>
        <w:t xml:space="preserve">The candidate must have excellent communication </w:t>
      </w:r>
      <w:proofErr w:type="gramStart"/>
      <w:r w:rsidRPr="00FB6BFA">
        <w:rPr>
          <w:rFonts w:ascii="Aptos Display" w:hAnsi="Aptos Display" w:cs="Calibri"/>
          <w:sz w:val="20"/>
          <w:szCs w:val="20"/>
          <w:lang w:val="en-US"/>
        </w:rPr>
        <w:t>skills;</w:t>
      </w:r>
      <w:proofErr w:type="gramEnd"/>
      <w:r w:rsidRPr="00FB6BFA">
        <w:rPr>
          <w:rFonts w:ascii="Aptos Display" w:hAnsi="Aptos Display" w:cs="Calibri"/>
          <w:sz w:val="20"/>
          <w:szCs w:val="20"/>
          <w:lang w:val="en-US"/>
        </w:rPr>
        <w:t xml:space="preserve"> written and oral English and French preferred. Other languages would be an asset.</w:t>
      </w:r>
    </w:p>
    <w:p w:rsidRPr="00FB6BFA" w:rsidR="00FB6BFA" w:rsidP="00FB6BFA" w:rsidRDefault="00FB6BFA" w14:paraId="48F62A5E" w14:textId="77777777">
      <w:pPr>
        <w:spacing w:before="120"/>
        <w:rPr>
          <w:rFonts w:ascii="Aptos Display" w:hAnsi="Aptos Display" w:cs="Calibri"/>
          <w:b/>
          <w:bCs/>
          <w:sz w:val="20"/>
          <w:szCs w:val="20"/>
          <w:lang w:val="en-US"/>
        </w:rPr>
      </w:pPr>
      <w:r w:rsidRPr="00FB6BFA">
        <w:rPr>
          <w:rFonts w:ascii="Aptos Display" w:hAnsi="Aptos Display" w:cs="Calibri"/>
          <w:b/>
          <w:bCs/>
          <w:sz w:val="20"/>
          <w:szCs w:val="20"/>
          <w:lang w:val="en-US"/>
        </w:rPr>
        <w:t>Autonomy / Problem Solving</w:t>
      </w:r>
    </w:p>
    <w:p w:rsidRPr="00FB6BFA" w:rsidR="00FB6BFA" w:rsidP="00FB6BFA" w:rsidRDefault="00FB6BFA" w14:paraId="26C44313" w14:textId="09D8E7F3">
      <w:pPr>
        <w:pStyle w:val="ListParagraph"/>
        <w:numPr>
          <w:ilvl w:val="0"/>
          <w:numId w:val="10"/>
        </w:numPr>
        <w:rPr>
          <w:rFonts w:ascii="Aptos Display" w:hAnsi="Aptos Display" w:cs="Calibri"/>
          <w:sz w:val="20"/>
          <w:szCs w:val="20"/>
          <w:lang w:val="en-US"/>
        </w:rPr>
      </w:pPr>
      <w:r w:rsidRPr="4601CC21" w:rsidR="4601CC21">
        <w:rPr>
          <w:rFonts w:ascii="Aptos Display" w:hAnsi="Aptos Display" w:cs="Calibri"/>
          <w:sz w:val="20"/>
          <w:szCs w:val="20"/>
          <w:lang w:val="en-US"/>
        </w:rPr>
        <w:t>This is a fully remote position: the candidate must work independently yet excel at interacting with various people in a virtual environment.</w:t>
      </w:r>
    </w:p>
    <w:p w:rsidRPr="00FB6BFA" w:rsidR="00FB6BFA" w:rsidP="00FB6BFA" w:rsidRDefault="00FB6BFA" w14:paraId="524DEB18" w14:textId="77777777">
      <w:pPr>
        <w:pStyle w:val="ListParagraph"/>
        <w:numPr>
          <w:ilvl w:val="0"/>
          <w:numId w:val="10"/>
        </w:numPr>
        <w:rPr>
          <w:rFonts w:ascii="Aptos Display" w:hAnsi="Aptos Display" w:cs="Calibri"/>
          <w:sz w:val="20"/>
          <w:szCs w:val="20"/>
          <w:lang w:val="en-US"/>
        </w:rPr>
      </w:pPr>
      <w:r w:rsidRPr="00FB6BFA">
        <w:rPr>
          <w:rFonts w:ascii="Aptos Display" w:hAnsi="Aptos Display" w:cs="Calibri"/>
          <w:sz w:val="20"/>
          <w:szCs w:val="20"/>
          <w:lang w:val="en-US"/>
        </w:rPr>
        <w:t xml:space="preserve">The candidate must have the ability to use their judgement to identify when issues should be escalated or </w:t>
      </w:r>
      <w:proofErr w:type="gramStart"/>
      <w:r w:rsidRPr="00FB6BFA">
        <w:rPr>
          <w:rFonts w:ascii="Aptos Display" w:hAnsi="Aptos Display" w:cs="Calibri"/>
          <w:sz w:val="20"/>
          <w:szCs w:val="20"/>
          <w:lang w:val="en-US"/>
        </w:rPr>
        <w:t>not, and</w:t>
      </w:r>
      <w:proofErr w:type="gramEnd"/>
      <w:r w:rsidRPr="00FB6BFA">
        <w:rPr>
          <w:rFonts w:ascii="Aptos Display" w:hAnsi="Aptos Display" w:cs="Calibri"/>
          <w:sz w:val="20"/>
          <w:szCs w:val="20"/>
          <w:lang w:val="en-US"/>
        </w:rPr>
        <w:t xml:space="preserve"> bring them forward in a timely manner.</w:t>
      </w:r>
    </w:p>
    <w:p w:rsidRPr="00FB6BFA" w:rsidR="00FB6BFA" w:rsidP="00FB6BFA" w:rsidRDefault="00FB6BFA" w14:paraId="1240E498" w14:textId="576F6836">
      <w:pPr>
        <w:pStyle w:val="ListParagraph"/>
        <w:numPr>
          <w:ilvl w:val="0"/>
          <w:numId w:val="10"/>
        </w:numPr>
        <w:rPr>
          <w:rFonts w:ascii="Aptos Display" w:hAnsi="Aptos Display" w:cs="Calibri"/>
          <w:sz w:val="20"/>
          <w:szCs w:val="20"/>
          <w:lang w:val="en-US"/>
        </w:rPr>
      </w:pPr>
      <w:r w:rsidRPr="4601CC21" w:rsidR="4601CC21">
        <w:rPr>
          <w:rFonts w:ascii="Aptos Display" w:hAnsi="Aptos Display" w:cs="Calibri"/>
          <w:sz w:val="20"/>
          <w:szCs w:val="20"/>
          <w:lang w:val="en-US"/>
        </w:rPr>
        <w:t xml:space="preserve">The candidate must </w:t>
      </w:r>
      <w:r w:rsidRPr="4601CC21" w:rsidR="4601CC21">
        <w:rPr>
          <w:rFonts w:ascii="Aptos Display" w:hAnsi="Aptos Display" w:cs="Calibri"/>
          <w:sz w:val="20"/>
          <w:szCs w:val="20"/>
          <w:lang w:val="en-US"/>
        </w:rPr>
        <w:t>demonstrate</w:t>
      </w:r>
      <w:r w:rsidRPr="4601CC21" w:rsidR="4601CC21">
        <w:rPr>
          <w:rFonts w:ascii="Aptos Display" w:hAnsi="Aptos Display" w:cs="Calibri"/>
          <w:sz w:val="20"/>
          <w:szCs w:val="20"/>
          <w:lang w:val="en-US"/>
        </w:rPr>
        <w:t xml:space="preserve"> adaptability in situations involving changes and an ability to evaluate and properly adapt.</w:t>
      </w:r>
    </w:p>
    <w:p w:rsidRPr="00FB6BFA" w:rsidR="00FB6BFA" w:rsidP="00FB6BFA" w:rsidRDefault="00FB6BFA" w14:paraId="5E8E4BC5" w14:textId="77777777">
      <w:pPr>
        <w:spacing w:before="120"/>
        <w:rPr>
          <w:rFonts w:ascii="Aptos Display" w:hAnsi="Aptos Display" w:cs="Calibri"/>
          <w:b/>
          <w:bCs/>
          <w:sz w:val="20"/>
          <w:szCs w:val="20"/>
          <w:lang w:val="en-US"/>
        </w:rPr>
      </w:pPr>
      <w:r w:rsidRPr="00FB6BFA">
        <w:rPr>
          <w:rFonts w:ascii="Aptos Display" w:hAnsi="Aptos Display" w:cs="Calibri"/>
          <w:b/>
          <w:bCs/>
          <w:sz w:val="20"/>
          <w:szCs w:val="20"/>
          <w:lang w:val="en-US"/>
        </w:rPr>
        <w:lastRenderedPageBreak/>
        <w:t>Travel and workspace</w:t>
      </w:r>
    </w:p>
    <w:p w:rsidRPr="00FB6BFA" w:rsidR="00FB6BFA" w:rsidP="70760AEA" w:rsidRDefault="00FB6BFA" w14:paraId="13FDB962" w14:textId="087B01E5">
      <w:pPr>
        <w:pStyle w:val="ListParagraph"/>
        <w:numPr>
          <w:ilvl w:val="0"/>
          <w:numId w:val="9"/>
        </w:numPr>
        <w:rPr>
          <w:rFonts w:ascii="Aptos Display" w:hAnsi="Aptos Display" w:eastAsia="Aptos Display" w:cs="Aptos Display"/>
          <w:sz w:val="20"/>
          <w:szCs w:val="20"/>
          <w:lang w:val="en-US"/>
        </w:rPr>
      </w:pPr>
      <w:r w:rsidRPr="70760AEA" w:rsidR="70760AEA">
        <w:rPr>
          <w:rFonts w:ascii="Aptos Display" w:hAnsi="Aptos Display" w:cs="Calibri"/>
          <w:sz w:val="20"/>
          <w:szCs w:val="20"/>
          <w:lang w:val="en-US"/>
        </w:rPr>
        <w:t xml:space="preserve">Will be </w:t>
      </w:r>
      <w:r w:rsidRPr="70760AEA" w:rsidR="70760AEA">
        <w:rPr>
          <w:rFonts w:ascii="Aptos Display" w:hAnsi="Aptos Display" w:cs="Calibri"/>
          <w:sz w:val="20"/>
          <w:szCs w:val="20"/>
          <w:lang w:val="en-US"/>
        </w:rPr>
        <w:t>required</w:t>
      </w:r>
      <w:r w:rsidRPr="70760AEA" w:rsidR="70760AEA">
        <w:rPr>
          <w:rFonts w:ascii="Aptos Display" w:hAnsi="Aptos Display" w:cs="Calibri"/>
          <w:sz w:val="20"/>
          <w:szCs w:val="20"/>
          <w:lang w:val="en-US"/>
        </w:rPr>
        <w:t xml:space="preserve"> to travel to attend national research meetings (~3-4 trips per year,</w:t>
      </w:r>
      <w:r w:rsidRPr="70760AEA" w:rsidR="70760AEA">
        <w:rPr>
          <w:rFonts w:ascii="Aptos Display" w:hAnsi="Aptos Display" w:eastAsia="Aptos Display" w:cs="Aptos Display"/>
          <w:sz w:val="20"/>
          <w:szCs w:val="20"/>
          <w:lang w:val="en-US"/>
        </w:rPr>
        <w:t xml:space="preserve"> </w:t>
      </w:r>
      <w:r w:rsidRPr="70760AEA" w:rsidR="70760AEA">
        <w:rPr>
          <w:rFonts w:ascii="Aptos Display" w:hAnsi="Aptos Display" w:eastAsia="Aptos Display" w:cs="Aptos Display"/>
          <w:strike w:val="0"/>
          <w:dstrike w:val="0"/>
          <w:noProof w:val="0"/>
          <w:color w:val="auto"/>
          <w:sz w:val="20"/>
          <w:szCs w:val="20"/>
          <w:u w:val="none"/>
          <w:lang w:val="en-US"/>
        </w:rPr>
        <w:t>travel costs reimbursed</w:t>
      </w:r>
      <w:r w:rsidRPr="70760AEA" w:rsidR="70760AEA">
        <w:rPr>
          <w:rFonts w:ascii="Aptos Display" w:hAnsi="Aptos Display" w:eastAsia="Aptos Display" w:cs="Aptos Display"/>
          <w:sz w:val="20"/>
          <w:szCs w:val="20"/>
          <w:lang w:val="en-US"/>
        </w:rPr>
        <w:t>)</w:t>
      </w:r>
    </w:p>
    <w:p w:rsidRPr="0048439D" w:rsidR="00FB6BFA" w:rsidP="70760AEA" w:rsidRDefault="00FB6BFA" w14:paraId="07BD9EE6" w14:textId="6F7E063A">
      <w:pPr>
        <w:pStyle w:val="ListParagraph"/>
        <w:numPr>
          <w:ilvl w:val="0"/>
          <w:numId w:val="9"/>
        </w:numPr>
        <w:rPr>
          <w:rFonts w:ascii="Aptos Display" w:hAnsi="Aptos Display" w:cs="Calibri"/>
          <w:sz w:val="24"/>
          <w:szCs w:val="24"/>
          <w:lang w:val="en-US"/>
        </w:rPr>
      </w:pPr>
      <w:r w:rsidRPr="70760AEA" w:rsidR="70760AEA">
        <w:rPr>
          <w:rFonts w:ascii="Aptos Display" w:hAnsi="Aptos Display" w:cs="Calibri"/>
          <w:sz w:val="20"/>
          <w:szCs w:val="20"/>
          <w:lang w:val="en-US"/>
        </w:rPr>
        <w:t>This is a remote position:</w:t>
      </w:r>
      <w:r w:rsidRPr="70760AEA" w:rsidR="70760AEA">
        <w:rPr>
          <w:rFonts w:ascii="Aptos Display" w:hAnsi="Aptos Display" w:eastAsia="Aptos Display" w:cs="Aptos Display"/>
          <w:sz w:val="20"/>
          <w:szCs w:val="20"/>
          <w:lang w:val="en-US"/>
        </w:rPr>
        <w:t xml:space="preserve"> </w:t>
      </w:r>
      <w:r w:rsidRPr="70760AEA" w:rsidR="70760AEA">
        <w:rPr>
          <w:rFonts w:ascii="Aptos Display" w:hAnsi="Aptos Display" w:eastAsia="Aptos Display" w:cs="Aptos Display"/>
          <w:noProof w:val="0"/>
          <w:sz w:val="20"/>
          <w:szCs w:val="20"/>
          <w:lang w:val="en-US"/>
        </w:rPr>
        <w:t xml:space="preserve">the candidate is expected to have suitable home office space and </w:t>
      </w:r>
      <w:r w:rsidRPr="70760AEA" w:rsidR="70760AEA">
        <w:rPr>
          <w:rFonts w:ascii="Aptos Display" w:hAnsi="Aptos Display" w:eastAsia="Aptos Display" w:cs="Aptos Display"/>
          <w:noProof w:val="0"/>
          <w:sz w:val="20"/>
          <w:szCs w:val="20"/>
          <w:lang w:val="en-US"/>
        </w:rPr>
        <w:t>comply with</w:t>
      </w:r>
      <w:r w:rsidRPr="70760AEA" w:rsidR="70760AEA">
        <w:rPr>
          <w:rFonts w:ascii="Aptos Display" w:hAnsi="Aptos Display" w:eastAsia="Aptos Display" w:cs="Aptos Display"/>
          <w:noProof w:val="0"/>
          <w:sz w:val="20"/>
          <w:szCs w:val="20"/>
          <w:lang w:val="en-US"/>
        </w:rPr>
        <w:t xml:space="preserve"> organizational policies related to remote work</w:t>
      </w:r>
      <w:r w:rsidRPr="70760AEA" w:rsidR="70760AEA">
        <w:rPr>
          <w:rFonts w:ascii="Aptos Display" w:hAnsi="Aptos Display" w:cs="Calibri"/>
          <w:sz w:val="20"/>
          <w:szCs w:val="20"/>
          <w:lang w:val="en-US"/>
        </w:rPr>
        <w:t>.</w:t>
      </w:r>
    </w:p>
    <w:p w:rsidRPr="00E13B7B" w:rsidR="00FB6BFA" w:rsidP="00FB6BFA" w:rsidRDefault="00FB6BFA" w14:paraId="70EB5CA0" w14:textId="08EC2E8C">
      <w:pPr>
        <w:rPr>
          <w:rFonts w:ascii="Aptos Display" w:hAnsi="Aptos Display" w:cs="Calibri"/>
          <w:sz w:val="22"/>
          <w:szCs w:val="22"/>
          <w:lang w:val="en-US"/>
        </w:rPr>
      </w:pPr>
    </w:p>
    <w:p w:rsidRPr="00E13B7B" w:rsidR="00FB6BFA" w:rsidP="00FB6BFA" w:rsidRDefault="00043C09" w14:paraId="104D5672" w14:textId="3EF52367">
      <w:pPr>
        <w:rPr>
          <w:rFonts w:ascii="Aptos Display" w:hAnsi="Aptos Display" w:cs="Calibri"/>
          <w:sz w:val="22"/>
          <w:szCs w:val="22"/>
          <w:lang w:val="en-US"/>
        </w:rPr>
      </w:pPr>
      <w:r>
        <w:rPr>
          <w:rStyle w:val="normaltextrun"/>
          <w:rFonts w:ascii="Aptos Display" w:hAnsi="Aptos Display"/>
          <w:b/>
          <w:bCs/>
          <w:color w:val="44546A"/>
          <w:lang w:val="en-CA"/>
        </w:rPr>
        <w:t>EDUCATION AND EXPERIENCE</w:t>
      </w:r>
    </w:p>
    <w:p w:rsidRPr="00E13B7B" w:rsidR="00FB6BFA" w:rsidP="00FB6BFA" w:rsidRDefault="00FB6BFA" w14:paraId="01FA11AF" w14:textId="45D6FA6B">
      <w:pPr>
        <w:spacing w:before="80"/>
        <w:jc w:val="both"/>
        <w:rPr>
          <w:rFonts w:ascii="Aptos Display" w:hAnsi="Aptos Display" w:cs="Calibri"/>
          <w:sz w:val="20"/>
          <w:szCs w:val="20"/>
          <w:lang w:val="en-US"/>
        </w:rPr>
      </w:pPr>
      <w:r w:rsidRPr="05620696" w:rsidR="05620696">
        <w:rPr>
          <w:rFonts w:ascii="Aptos Display" w:hAnsi="Aptos Display" w:cs="Calibri"/>
          <w:sz w:val="20"/>
          <w:szCs w:val="20"/>
          <w:lang w:val="en-US"/>
        </w:rPr>
        <w:t xml:space="preserve">Graduate degree in a life science or other relevant discipline, or equivalent work experience in a field related to donation or transplantation. Familiarity with patient engagement and knowledge mobilization is </w:t>
      </w:r>
      <w:r w:rsidRPr="05620696" w:rsidR="05620696">
        <w:rPr>
          <w:rFonts w:ascii="Aptos Display" w:hAnsi="Aptos Display" w:cs="Calibri"/>
          <w:sz w:val="20"/>
          <w:szCs w:val="20"/>
          <w:lang w:val="en-US"/>
        </w:rPr>
        <w:t>required</w:t>
      </w:r>
      <w:r w:rsidRPr="05620696" w:rsidR="05620696">
        <w:rPr>
          <w:rFonts w:ascii="Aptos Display" w:hAnsi="Aptos Display" w:cs="Calibri"/>
          <w:sz w:val="20"/>
          <w:szCs w:val="20"/>
          <w:lang w:val="en-US"/>
        </w:rPr>
        <w:t xml:space="preserve">, and experience/training are strong assets. Familiarity with the Canadian donation and transplantation research community is a strong asset. </w:t>
      </w:r>
    </w:p>
    <w:p w:rsidRPr="00E13B7B" w:rsidR="00FB6BFA" w:rsidP="00FB6BFA" w:rsidRDefault="00FB6BFA" w14:paraId="718517E0" w14:textId="77777777">
      <w:pPr>
        <w:rPr>
          <w:rFonts w:ascii="Aptos Display" w:hAnsi="Aptos Display" w:cs="Calibri"/>
          <w:sz w:val="22"/>
          <w:szCs w:val="22"/>
          <w:lang w:val="en-US"/>
        </w:rPr>
      </w:pPr>
    </w:p>
    <w:p w:rsidRPr="00E13B7B" w:rsidR="00FB6BFA" w:rsidP="00FB6BFA" w:rsidRDefault="00043C09" w14:paraId="19F1DA26" w14:textId="2E37A778">
      <w:pPr>
        <w:rPr>
          <w:rFonts w:ascii="Aptos Display" w:hAnsi="Aptos Display" w:cs="Calibri"/>
          <w:sz w:val="22"/>
          <w:szCs w:val="22"/>
          <w:lang w:val="en-US"/>
        </w:rPr>
      </w:pPr>
      <w:r>
        <w:rPr>
          <w:rStyle w:val="normaltextrun"/>
          <w:rFonts w:ascii="Aptos Display" w:hAnsi="Aptos Display"/>
          <w:b/>
          <w:bCs/>
          <w:color w:val="44546A"/>
          <w:lang w:val="en-CA"/>
        </w:rPr>
        <w:t>EQUITY, DIVERSITY AND INCLUSION</w:t>
      </w:r>
    </w:p>
    <w:p w:rsidRPr="00E13B7B" w:rsidR="00FB6BFA" w:rsidP="00FB6BFA" w:rsidRDefault="00FB6BFA" w14:paraId="6E4AB241" w14:textId="265D4A2B">
      <w:pPr>
        <w:spacing w:before="80"/>
        <w:jc w:val="both"/>
        <w:rPr>
          <w:rFonts w:ascii="Aptos Display" w:hAnsi="Aptos Display" w:cs="Calibri"/>
          <w:sz w:val="20"/>
          <w:szCs w:val="20"/>
          <w:lang w:val="en-US"/>
        </w:rPr>
      </w:pPr>
      <w:r w:rsidRPr="00E13B7B">
        <w:rPr>
          <w:rFonts w:ascii="Aptos Display" w:hAnsi="Aptos Display" w:cs="Calibri"/>
          <w:sz w:val="20"/>
          <w:szCs w:val="20"/>
          <w:lang w:val="en-US"/>
        </w:rPr>
        <w:t xml:space="preserve">The CDTRP seeks to increase equity, </w:t>
      </w:r>
      <w:r w:rsidRPr="00E13B7B" w:rsidR="00043C09">
        <w:rPr>
          <w:rFonts w:ascii="Aptos Display" w:hAnsi="Aptos Display" w:cs="Calibri"/>
          <w:sz w:val="20"/>
          <w:szCs w:val="20"/>
          <w:lang w:val="en-US"/>
        </w:rPr>
        <w:t>diversity,</w:t>
      </w:r>
      <w:r w:rsidRPr="00E13B7B">
        <w:rPr>
          <w:rFonts w:ascii="Aptos Display" w:hAnsi="Aptos Display" w:cs="Calibri"/>
          <w:sz w:val="20"/>
          <w:szCs w:val="20"/>
          <w:lang w:val="en-US"/>
        </w:rPr>
        <w:t xml:space="preserve"> and inclusion in </w:t>
      </w:r>
      <w:proofErr w:type="gramStart"/>
      <w:r w:rsidRPr="00E13B7B">
        <w:rPr>
          <w:rFonts w:ascii="Aptos Display" w:hAnsi="Aptos Display" w:cs="Calibri"/>
          <w:sz w:val="20"/>
          <w:szCs w:val="20"/>
          <w:lang w:val="en-US"/>
        </w:rPr>
        <w:t>all of</w:t>
      </w:r>
      <w:proofErr w:type="gramEnd"/>
      <w:r w:rsidRPr="00E13B7B">
        <w:rPr>
          <w:rFonts w:ascii="Aptos Display" w:hAnsi="Aptos Display" w:cs="Calibri"/>
          <w:sz w:val="20"/>
          <w:szCs w:val="20"/>
          <w:lang w:val="en-US"/>
        </w:rPr>
        <w:t xml:space="preserve"> its activities, including research, education and career development, patient, family and donor partnerships, and network management.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w:t>
      </w:r>
    </w:p>
    <w:p w:rsidRPr="00E13B7B" w:rsidR="00FB6BFA" w:rsidP="00FB6BFA" w:rsidRDefault="00FB6BFA" w14:paraId="42A54845" w14:textId="77777777">
      <w:pPr>
        <w:rPr>
          <w:rFonts w:ascii="Aptos Display" w:hAnsi="Aptos Display" w:cs="Calibri"/>
          <w:sz w:val="20"/>
          <w:szCs w:val="20"/>
          <w:lang w:val="en-CA"/>
        </w:rPr>
      </w:pPr>
    </w:p>
    <w:p w:rsidRPr="00E13B7B" w:rsidR="00FB6BFA" w:rsidP="00FB6BFA" w:rsidRDefault="00043C09" w14:paraId="59D2650B" w14:textId="286F30A4">
      <w:pPr>
        <w:rPr>
          <w:rFonts w:ascii="Aptos Display" w:hAnsi="Aptos Display" w:cs="Calibri"/>
          <w:sz w:val="22"/>
          <w:szCs w:val="22"/>
          <w:lang w:val="en-US"/>
        </w:rPr>
      </w:pPr>
      <w:r>
        <w:rPr>
          <w:rStyle w:val="normaltextrun"/>
          <w:rFonts w:ascii="Aptos Display" w:hAnsi="Aptos Display"/>
          <w:b/>
          <w:bCs/>
          <w:color w:val="44546A"/>
          <w:lang w:val="en-CA"/>
        </w:rPr>
        <w:t>TO APPLY</w:t>
      </w:r>
    </w:p>
    <w:p w:rsidRPr="00E13B7B" w:rsidR="00FB6BFA" w:rsidP="00FB6BFA" w:rsidRDefault="00FB6BFA" w14:paraId="777B3900" w14:textId="44452AE4">
      <w:pPr>
        <w:spacing w:before="80"/>
        <w:rPr>
          <w:rFonts w:ascii="Aptos Display" w:hAnsi="Aptos Display" w:cs="Calibri"/>
          <w:sz w:val="20"/>
          <w:szCs w:val="20"/>
          <w:lang w:val="en-US"/>
        </w:rPr>
      </w:pPr>
      <w:r w:rsidRPr="70760AEA" w:rsidR="70760AEA">
        <w:rPr>
          <w:rFonts w:ascii="Aptos Display" w:hAnsi="Aptos Display" w:cs="Calibri"/>
          <w:sz w:val="20"/>
          <w:szCs w:val="20"/>
          <w:lang w:val="en-US"/>
        </w:rPr>
        <w:t xml:space="preserve">Please </w:t>
      </w:r>
      <w:r w:rsidRPr="70760AEA" w:rsidR="70760AEA">
        <w:rPr>
          <w:rFonts w:ascii="Aptos Display" w:hAnsi="Aptos Display" w:cs="Calibri"/>
          <w:sz w:val="20"/>
          <w:szCs w:val="20"/>
          <w:lang w:val="en-US"/>
        </w:rPr>
        <w:t>submit</w:t>
      </w:r>
      <w:r w:rsidRPr="70760AEA" w:rsidR="70760AEA">
        <w:rPr>
          <w:rFonts w:ascii="Aptos Display" w:hAnsi="Aptos Display" w:cs="Calibri"/>
          <w:sz w:val="20"/>
          <w:szCs w:val="20"/>
          <w:lang w:val="en-US"/>
        </w:rPr>
        <w:t xml:space="preserve"> your resumé and cover letter, including </w:t>
      </w:r>
      <w:r w:rsidRPr="70760AEA" w:rsidR="70760AEA">
        <w:rPr>
          <w:rFonts w:ascii="Aptos Display" w:hAnsi="Aptos Display" w:cs="Calibri"/>
          <w:sz w:val="20"/>
          <w:szCs w:val="20"/>
          <w:lang w:val="en-US"/>
        </w:rPr>
        <w:t>a short description</w:t>
      </w:r>
      <w:r w:rsidRPr="70760AEA" w:rsidR="70760AEA">
        <w:rPr>
          <w:rFonts w:ascii="Aptos Display" w:hAnsi="Aptos Display" w:cs="Calibri"/>
          <w:sz w:val="20"/>
          <w:szCs w:val="20"/>
          <w:lang w:val="en-US"/>
        </w:rPr>
        <w:t xml:space="preserve"> of your experience in increasing equity, diversity and inclusion or supporting a diverse community, to: </w:t>
      </w:r>
      <w:hyperlink r:id="R14bade04d33e46e7">
        <w:r w:rsidRPr="70760AEA" w:rsidR="70760AEA">
          <w:rPr>
            <w:rStyle w:val="Hyperlink"/>
            <w:rFonts w:ascii="Aptos Display" w:hAnsi="Aptos Display" w:cs="Calibri"/>
            <w:sz w:val="20"/>
            <w:szCs w:val="20"/>
            <w:lang w:val="en-US"/>
          </w:rPr>
          <w:t>info@cdtrp.ca</w:t>
        </w:r>
      </w:hyperlink>
      <w:r w:rsidRPr="70760AEA" w:rsidR="70760AEA">
        <w:rPr>
          <w:rFonts w:ascii="Aptos Display" w:hAnsi="Aptos Display" w:cs="Calibri"/>
          <w:sz w:val="20"/>
          <w:szCs w:val="20"/>
          <w:lang w:val="en-US"/>
        </w:rPr>
        <w:t>.</w:t>
      </w:r>
    </w:p>
    <w:p w:rsidR="70760AEA" w:rsidP="70760AEA" w:rsidRDefault="70760AEA" w14:paraId="65346A55" w14:textId="086AA3A2">
      <w:pPr>
        <w:spacing w:before="0" w:beforeAutospacing="off" w:after="0" w:afterAutospacing="off"/>
        <w:rPr>
          <w:rFonts w:ascii="Calibri" w:hAnsi="Calibri" w:eastAsia="Calibri" w:cs="Calibri"/>
          <w:noProof w:val="0"/>
          <w:sz w:val="22"/>
          <w:szCs w:val="22"/>
          <w:lang w:val="en-US"/>
        </w:rPr>
      </w:pPr>
    </w:p>
    <w:p w:rsidR="70760AEA" w:rsidP="70760AEA" w:rsidRDefault="70760AEA" w14:paraId="0BDB1818" w14:textId="1A7993B3">
      <w:pPr>
        <w:spacing w:before="0" w:beforeAutospacing="off" w:after="0" w:afterAutospacing="off"/>
        <w:rPr>
          <w:rFonts w:ascii="Calibri" w:hAnsi="Calibri" w:eastAsia="Calibri" w:cs="Calibri"/>
          <w:noProof w:val="0"/>
          <w:sz w:val="22"/>
          <w:szCs w:val="22"/>
          <w:lang w:val="en-US"/>
        </w:rPr>
      </w:pPr>
    </w:p>
    <w:p w:rsidR="70760AEA" w:rsidP="70760AEA" w:rsidRDefault="70760AEA" w14:paraId="1ECE2AF2" w14:textId="4590AC1E">
      <w:pPr>
        <w:spacing w:before="0" w:beforeAutospacing="off" w:after="0" w:afterAutospacing="off"/>
        <w:rPr>
          <w:rFonts w:ascii="Aptos Display" w:hAnsi="Aptos Display" w:eastAsia="Aptos Display" w:cs="Aptos Display"/>
          <w:noProof w:val="0"/>
          <w:sz w:val="20"/>
          <w:szCs w:val="20"/>
          <w:lang w:val="en-US"/>
        </w:rPr>
      </w:pPr>
      <w:r w:rsidRPr="70760AEA" w:rsidR="70760AEA">
        <w:rPr>
          <w:rFonts w:ascii="Aptos Display" w:hAnsi="Aptos Display" w:eastAsia="Aptos Display" w:cs="Aptos Display"/>
          <w:noProof w:val="0"/>
          <w:sz w:val="20"/>
          <w:szCs w:val="20"/>
          <w:lang w:val="en-US"/>
        </w:rPr>
        <w:t xml:space="preserve">CDTRP does not use artificial intelligence during the </w:t>
      </w:r>
      <w:r w:rsidRPr="70760AEA" w:rsidR="70760AEA">
        <w:rPr>
          <w:rFonts w:ascii="Aptos Display" w:hAnsi="Aptos Display" w:eastAsia="Aptos Display" w:cs="Aptos Display"/>
          <w:noProof w:val="0"/>
          <w:sz w:val="20"/>
          <w:szCs w:val="20"/>
          <w:lang w:val="en-US"/>
        </w:rPr>
        <w:t>selection</w:t>
      </w:r>
      <w:r w:rsidRPr="70760AEA" w:rsidR="70760AEA">
        <w:rPr>
          <w:rFonts w:ascii="Aptos Display" w:hAnsi="Aptos Display" w:eastAsia="Aptos Display" w:cs="Aptos Display"/>
          <w:noProof w:val="0"/>
          <w:sz w:val="20"/>
          <w:szCs w:val="20"/>
          <w:lang w:val="en-US"/>
        </w:rPr>
        <w:t xml:space="preserve"> and recruitment process.</w:t>
      </w:r>
    </w:p>
    <w:p w:rsidR="70760AEA" w:rsidP="70760AEA" w:rsidRDefault="70760AEA" w14:paraId="640309FE" w14:textId="69060A73">
      <w:pPr>
        <w:spacing w:before="80"/>
        <w:rPr>
          <w:rFonts w:ascii="Aptos Display" w:hAnsi="Aptos Display" w:cs="Calibri"/>
          <w:sz w:val="20"/>
          <w:szCs w:val="20"/>
          <w:lang w:val="en-US"/>
        </w:rPr>
      </w:pPr>
    </w:p>
    <w:p w:rsidR="00FB6BFA" w:rsidP="00FB6BFA" w:rsidRDefault="00FB6BFA" w14:paraId="4D46A551" w14:textId="77777777">
      <w:pPr>
        <w:rPr>
          <w:rFonts w:ascii="Aptos Display" w:hAnsi="Aptos Display" w:cs="Calibri"/>
          <w:sz w:val="20"/>
          <w:szCs w:val="20"/>
          <w:lang w:val="en-US"/>
        </w:rPr>
      </w:pPr>
    </w:p>
    <w:p w:rsidRPr="00054D83" w:rsidR="00FB6BFA" w:rsidP="00FB6BFA" w:rsidRDefault="00FB6BFA" w14:paraId="2A40F90E" w14:textId="566637EB">
      <w:pPr>
        <w:rPr>
          <w:rFonts w:ascii="Aptos Display" w:hAnsi="Aptos Display" w:cs="Calibri"/>
          <w:b/>
          <w:bCs/>
          <w:lang w:val="en-US"/>
        </w:rPr>
      </w:pPr>
      <w:r w:rsidRPr="00054D83">
        <w:rPr>
          <w:rFonts w:ascii="Aptos Display" w:hAnsi="Aptos Display" w:cs="Calibri"/>
          <w:b/>
          <w:bCs/>
          <w:lang w:val="en-US"/>
        </w:rPr>
        <w:t xml:space="preserve">The deadline for the application is </w:t>
      </w:r>
      <w:r w:rsidR="00FF325C">
        <w:rPr>
          <w:rFonts w:ascii="Aptos Display" w:hAnsi="Aptos Display" w:cs="Calibri"/>
          <w:b/>
          <w:bCs/>
          <w:lang w:val="en-US"/>
        </w:rPr>
        <w:t>September</w:t>
      </w:r>
      <w:r w:rsidRPr="00054D83">
        <w:rPr>
          <w:rFonts w:ascii="Aptos Display" w:hAnsi="Aptos Display" w:cs="Calibri"/>
          <w:b/>
          <w:bCs/>
          <w:lang w:val="en-US"/>
        </w:rPr>
        <w:t xml:space="preserve"> </w:t>
      </w:r>
      <w:r w:rsidR="00FF325C">
        <w:rPr>
          <w:rFonts w:ascii="Aptos Display" w:hAnsi="Aptos Display" w:cs="Calibri"/>
          <w:b/>
          <w:bCs/>
          <w:lang w:val="en-US"/>
        </w:rPr>
        <w:t>30</w:t>
      </w:r>
      <w:r w:rsidRPr="00054D83">
        <w:rPr>
          <w:rFonts w:ascii="Aptos Display" w:hAnsi="Aptos Display" w:cs="Calibri"/>
          <w:b/>
          <w:bCs/>
          <w:lang w:val="en-US"/>
        </w:rPr>
        <w:t>, 202</w:t>
      </w:r>
      <w:r w:rsidR="00FF325C">
        <w:rPr>
          <w:rFonts w:ascii="Aptos Display" w:hAnsi="Aptos Display" w:cs="Calibri"/>
          <w:b/>
          <w:bCs/>
          <w:lang w:val="en-US"/>
        </w:rPr>
        <w:t>5</w:t>
      </w:r>
      <w:r w:rsidRPr="00054D83">
        <w:rPr>
          <w:rFonts w:ascii="Aptos Display" w:hAnsi="Aptos Display" w:cs="Calibri"/>
          <w:b/>
          <w:bCs/>
          <w:lang w:val="en-US"/>
        </w:rPr>
        <w:t>.</w:t>
      </w:r>
    </w:p>
    <w:p w:rsidRPr="00E13B7B" w:rsidR="00FB6BFA" w:rsidP="00FB6BFA" w:rsidRDefault="00FB6BFA" w14:paraId="199F65C1" w14:textId="77777777">
      <w:pPr>
        <w:rPr>
          <w:rFonts w:ascii="Aptos Display" w:hAnsi="Aptos Display" w:cs="Calibri"/>
          <w:sz w:val="20"/>
          <w:szCs w:val="20"/>
          <w:lang w:val="en-US"/>
        </w:rPr>
      </w:pPr>
      <w:r w:rsidRPr="00E13B7B">
        <w:rPr>
          <w:rFonts w:ascii="Aptos Display" w:hAnsi="Aptos Display" w:cs="Calibri"/>
          <w:sz w:val="20"/>
          <w:szCs w:val="20"/>
          <w:lang w:val="en-US"/>
        </w:rPr>
        <w:t xml:space="preserve"> </w:t>
      </w:r>
    </w:p>
    <w:p w:rsidRPr="00E13B7B" w:rsidR="00FB6BFA" w:rsidP="00FB6BFA" w:rsidRDefault="00FB6BFA" w14:paraId="130F6486" w14:textId="77777777">
      <w:pPr>
        <w:rPr>
          <w:rFonts w:ascii="Aptos Display" w:hAnsi="Aptos Display" w:cs="Calibri"/>
          <w:sz w:val="20"/>
          <w:szCs w:val="20"/>
          <w:lang w:val="en-US"/>
        </w:rPr>
      </w:pPr>
      <w:r w:rsidRPr="00E13B7B">
        <w:rPr>
          <w:rFonts w:ascii="Aptos Display" w:hAnsi="Aptos Display" w:cs="Calibri"/>
          <w:sz w:val="20"/>
          <w:szCs w:val="20"/>
          <w:lang w:val="en-US"/>
        </w:rPr>
        <w:t xml:space="preserve">For more information on our </w:t>
      </w:r>
      <w:r>
        <w:rPr>
          <w:rFonts w:ascii="Aptos Display" w:hAnsi="Aptos Display" w:cs="Calibri"/>
          <w:sz w:val="20"/>
          <w:szCs w:val="20"/>
          <w:lang w:val="en-US"/>
        </w:rPr>
        <w:t>n</w:t>
      </w:r>
      <w:r w:rsidRPr="00E13B7B">
        <w:rPr>
          <w:rFonts w:ascii="Aptos Display" w:hAnsi="Aptos Display" w:cs="Calibri"/>
          <w:sz w:val="20"/>
          <w:szCs w:val="20"/>
          <w:lang w:val="en-US"/>
        </w:rPr>
        <w:t xml:space="preserve">etwork please visit our websites at </w:t>
      </w:r>
      <w:hyperlink w:history="1" r:id="rId10">
        <w:r w:rsidRPr="00E13B7B">
          <w:rPr>
            <w:rStyle w:val="Hyperlink"/>
            <w:rFonts w:ascii="Aptos Display" w:hAnsi="Aptos Display" w:cs="Calibri"/>
            <w:sz w:val="20"/>
            <w:szCs w:val="20"/>
            <w:lang w:val="en-CA"/>
          </w:rPr>
          <w:t>cdtrp.ca</w:t>
        </w:r>
      </w:hyperlink>
      <w:r w:rsidRPr="00E13B7B">
        <w:rPr>
          <w:rFonts w:ascii="Aptos Display" w:hAnsi="Aptos Display" w:cs="Calibri"/>
          <w:sz w:val="20"/>
          <w:szCs w:val="20"/>
          <w:lang w:val="en-US"/>
        </w:rPr>
        <w:t>.</w:t>
      </w:r>
    </w:p>
    <w:p w:rsidRPr="00E13B7B" w:rsidR="00FB6BFA" w:rsidP="00FB6BFA" w:rsidRDefault="00FB6BFA" w14:paraId="50902020" w14:textId="77777777">
      <w:pPr>
        <w:rPr>
          <w:rFonts w:ascii="Aptos Display" w:hAnsi="Aptos Display" w:cs="Calibri"/>
          <w:sz w:val="20"/>
          <w:szCs w:val="20"/>
          <w:lang w:val="en-US"/>
        </w:rPr>
      </w:pPr>
    </w:p>
    <w:p w:rsidRPr="004A1F2C" w:rsidR="00FB6BFA" w:rsidP="00FB6BFA" w:rsidRDefault="00FB6BFA" w14:paraId="442D5559" w14:textId="77777777">
      <w:pPr>
        <w:rPr>
          <w:rFonts w:ascii="Aptos Display" w:hAnsi="Aptos Display" w:cs="Calibri"/>
          <w:i/>
          <w:iCs/>
          <w:sz w:val="20"/>
          <w:szCs w:val="20"/>
          <w:lang w:val="en-US"/>
        </w:rPr>
      </w:pPr>
      <w:r w:rsidRPr="004A1F2C">
        <w:rPr>
          <w:rFonts w:ascii="Aptos Display" w:hAnsi="Aptos Display" w:cs="Calibri"/>
          <w:i/>
          <w:iCs/>
          <w:sz w:val="20"/>
          <w:szCs w:val="20"/>
          <w:lang w:val="en-US"/>
        </w:rPr>
        <w:t>* We thank all applicants for your submissions; however, only candidates selected for an</w:t>
      </w:r>
      <w:r>
        <w:rPr>
          <w:rFonts w:ascii="Aptos Display" w:hAnsi="Aptos Display" w:cs="Calibri"/>
          <w:i/>
          <w:iCs/>
          <w:sz w:val="20"/>
          <w:szCs w:val="20"/>
          <w:lang w:val="en-US"/>
        </w:rPr>
        <w:t xml:space="preserve"> </w:t>
      </w:r>
      <w:r w:rsidRPr="004A1F2C">
        <w:rPr>
          <w:rFonts w:ascii="Aptos Display" w:hAnsi="Aptos Display" w:cs="Calibri"/>
          <w:i/>
          <w:iCs/>
          <w:sz w:val="20"/>
          <w:szCs w:val="20"/>
          <w:lang w:val="en-US"/>
        </w:rPr>
        <w:t>interview will be contacted.</w:t>
      </w:r>
    </w:p>
    <w:p w:rsidRPr="00E13B7B" w:rsidR="00FB6BFA" w:rsidP="00FB6BFA" w:rsidRDefault="00FB6BFA" w14:paraId="1A301C7D" w14:textId="77777777">
      <w:pPr>
        <w:rPr>
          <w:rFonts w:ascii="Aptos Display" w:hAnsi="Aptos Display" w:cs="Calibri"/>
          <w:sz w:val="22"/>
          <w:szCs w:val="22"/>
          <w:lang w:val="en-US"/>
        </w:rPr>
      </w:pPr>
    </w:p>
    <w:p w:rsidR="004A1F2C" w:rsidRDefault="004A1F2C" w14:paraId="57442B70" w14:textId="1508D0A2">
      <w:pPr>
        <w:rPr>
          <w:rFonts w:ascii="Aptos Display" w:hAnsi="Aptos Display" w:cs="Calibri"/>
          <w:sz w:val="22"/>
          <w:szCs w:val="22"/>
          <w:lang w:val="en-US"/>
        </w:rPr>
      </w:pPr>
    </w:p>
    <w:p w:rsidR="507CA4C4" w:rsidRDefault="507CA4C4" w14:paraId="17B600AC" w14:textId="067BCF64">
      <w:r>
        <w:br w:type="page"/>
      </w:r>
    </w:p>
    <w:p w:rsidR="004A1F2C" w:rsidP="70760AEA" w:rsidRDefault="004A1F2C" w14:paraId="223B8677" w14:textId="3A1014D7">
      <w:pPr>
        <w:pStyle w:val="paragraph"/>
        <w:tabs>
          <w:tab w:val="center" w:leader="none" w:pos="3633"/>
        </w:tabs>
        <w:spacing w:before="0" w:beforeAutospacing="off" w:after="0" w:afterAutospacing="off"/>
        <w:jc w:val="center"/>
        <w:textAlignment w:val="baseline"/>
        <w:rPr>
          <w:rStyle w:val="spellingerror"/>
          <w:rFonts w:ascii="Aptos Display" w:hAnsi="Aptos Display"/>
          <w:b w:val="1"/>
          <w:bCs w:val="1"/>
          <w:color w:val="44546A"/>
          <w:sz w:val="36"/>
          <w:szCs w:val="36"/>
          <w:lang w:val="fr-CA"/>
        </w:rPr>
      </w:pPr>
      <w:r w:rsidRPr="70760AEA" w:rsidR="70760AEA">
        <w:rPr>
          <w:rStyle w:val="normaltextrun"/>
          <w:rFonts w:ascii="Aptos Display" w:hAnsi="Aptos Display"/>
          <w:b w:val="1"/>
          <w:bCs w:val="1"/>
          <w:color w:val="44546A" w:themeColor="text2" w:themeTint="FF" w:themeShade="FF"/>
          <w:sz w:val="36"/>
          <w:szCs w:val="36"/>
          <w:lang w:val="fr-CA"/>
        </w:rPr>
        <w:t>Description du poste – Gestionnaire de programme, Services à la Recherche</w:t>
      </w:r>
    </w:p>
    <w:p w:rsidR="004A1F2C" w:rsidP="004A1F2C" w:rsidRDefault="004A1F2C" w14:paraId="0F5B397F" w14:textId="77777777">
      <w:pPr>
        <w:pStyle w:val="paragraph"/>
        <w:shd w:val="clear" w:color="auto" w:fill="FFFFFF"/>
        <w:spacing w:before="0" w:beforeAutospacing="0" w:after="0" w:afterAutospacing="0"/>
        <w:jc w:val="right"/>
        <w:textAlignment w:val="baseline"/>
        <w:rPr>
          <w:rFonts w:ascii="Aptos Display" w:hAnsi="Aptos Display"/>
          <w:i/>
          <w:iCs/>
          <w:color w:val="3B3838" w:themeColor="background2" w:themeShade="40"/>
          <w:sz w:val="20"/>
          <w:szCs w:val="20"/>
          <w:lang w:val="fr-CA"/>
        </w:rPr>
      </w:pPr>
    </w:p>
    <w:p w:rsidRPr="004A1F2C" w:rsidR="004A1F2C" w:rsidP="004A1F2C" w:rsidRDefault="004A1F2C" w14:paraId="0C59FCEC" w14:textId="6D451C4A">
      <w:pPr>
        <w:pStyle w:val="paragraph"/>
        <w:shd w:val="clear" w:color="auto" w:fill="FFFFFF"/>
        <w:spacing w:before="0" w:beforeAutospacing="0" w:after="0" w:afterAutospacing="0"/>
        <w:jc w:val="right"/>
        <w:textAlignment w:val="baseline"/>
        <w:rPr>
          <w:rFonts w:ascii="Aptos Display" w:hAnsi="Aptos Display"/>
          <w:i/>
          <w:iCs/>
          <w:color w:val="767171" w:themeColor="background2" w:themeShade="80"/>
          <w:sz w:val="20"/>
          <w:szCs w:val="20"/>
          <w:lang w:val="fr-CA"/>
        </w:rPr>
      </w:pPr>
      <w:r w:rsidRPr="004A1F2C">
        <w:rPr>
          <w:rFonts w:ascii="Aptos Display" w:hAnsi="Aptos Display"/>
          <w:i/>
          <w:iCs/>
          <w:color w:val="767171" w:themeColor="background2" w:themeShade="80"/>
          <w:sz w:val="20"/>
          <w:szCs w:val="20"/>
          <w:lang w:val="fr-CA"/>
        </w:rPr>
        <w:t>*Le masculin est employé uniquement dans le but d’alléger le texte.</w:t>
      </w:r>
    </w:p>
    <w:p w:rsidRPr="004A1F2C" w:rsidR="004A1F2C" w:rsidP="004A1F2C" w:rsidRDefault="004A1F2C" w14:paraId="60A24F95" w14:textId="77777777">
      <w:pPr>
        <w:pStyle w:val="paragraph"/>
        <w:shd w:val="clear" w:color="auto" w:fill="FFFFFF"/>
        <w:spacing w:before="0" w:beforeAutospacing="0" w:after="120" w:afterAutospacing="0"/>
        <w:textAlignment w:val="baseline"/>
        <w:rPr>
          <w:rStyle w:val="normaltextrun"/>
          <w:rFonts w:ascii="Aptos Display" w:hAnsi="Aptos Display"/>
          <w:b/>
          <w:bCs/>
          <w:color w:val="000000"/>
          <w:sz w:val="20"/>
          <w:szCs w:val="20"/>
          <w:lang w:val="fr-CA"/>
        </w:rPr>
      </w:pPr>
    </w:p>
    <w:tbl>
      <w:tblPr>
        <w:tblStyle w:val="TableGridLight"/>
        <w:tblW w:w="0" w:type="auto"/>
        <w:tblLook w:val="04A0" w:firstRow="1" w:lastRow="0" w:firstColumn="1" w:lastColumn="0" w:noHBand="0" w:noVBand="1"/>
      </w:tblPr>
      <w:tblGrid>
        <w:gridCol w:w="2972"/>
        <w:gridCol w:w="5658"/>
      </w:tblGrid>
      <w:tr w:rsidRPr="004A1F2C" w:rsidR="004A1F2C" w:rsidTr="507CA4C4" w14:paraId="0CADB4E4" w14:textId="77777777">
        <w:tc>
          <w:tcPr>
            <w:tcW w:w="2972" w:type="dxa"/>
            <w:tcMar/>
            <w:vAlign w:val="center"/>
          </w:tcPr>
          <w:p w:rsidR="004A1F2C" w:rsidP="507CA4C4" w:rsidRDefault="004A1F2C" w14:paraId="4DD3FB7E" w14:textId="40CAD239">
            <w:pPr>
              <w:pStyle w:val="paragraph"/>
              <w:spacing w:before="0" w:beforeAutospacing="off" w:after="120" w:afterAutospacing="off"/>
              <w:textAlignment w:val="baseline"/>
              <w:rPr>
                <w:rStyle w:val="normaltextrun"/>
                <w:rFonts w:ascii="Aptos Display" w:hAnsi="Aptos Display" w:eastAsia="Aptos Display" w:cs="Aptos Display"/>
                <w:b w:val="1"/>
                <w:bCs w:val="1"/>
                <w:color w:val="000000"/>
                <w:sz w:val="20"/>
                <w:szCs w:val="20"/>
              </w:rPr>
            </w:pPr>
            <w:r w:rsidRPr="507CA4C4" w:rsidR="507CA4C4">
              <w:rPr>
                <w:rStyle w:val="normaltextrun"/>
                <w:rFonts w:ascii="Aptos Display" w:hAnsi="Aptos Display" w:eastAsia="Aptos Display" w:cs="Aptos Display"/>
                <w:b w:val="1"/>
                <w:bCs w:val="1"/>
                <w:color w:val="000000" w:themeColor="text1" w:themeTint="FF" w:themeShade="FF"/>
                <w:sz w:val="20"/>
                <w:szCs w:val="20"/>
              </w:rPr>
              <w:t>Organi</w:t>
            </w:r>
            <w:r w:rsidRPr="507CA4C4" w:rsidR="507CA4C4">
              <w:rPr>
                <w:rStyle w:val="normaltextrun"/>
                <w:rFonts w:ascii="Aptos Display" w:hAnsi="Aptos Display" w:eastAsia="Aptos Display" w:cs="Aptos Display"/>
                <w:b w:val="1"/>
                <w:bCs w:val="1"/>
                <w:color w:val="000000" w:themeColor="text1" w:themeTint="FF" w:themeShade="FF"/>
                <w:sz w:val="20"/>
                <w:szCs w:val="20"/>
              </w:rPr>
              <w:t>s</w:t>
            </w:r>
            <w:r w:rsidRPr="507CA4C4" w:rsidR="507CA4C4">
              <w:rPr>
                <w:rStyle w:val="normaltextrun"/>
                <w:rFonts w:ascii="Aptos Display" w:hAnsi="Aptos Display" w:eastAsia="Aptos Display" w:cs="Aptos Display"/>
                <w:b w:val="1"/>
                <w:bCs w:val="1"/>
                <w:color w:val="000000" w:themeColor="text1" w:themeTint="FF" w:themeShade="FF"/>
                <w:sz w:val="20"/>
                <w:szCs w:val="20"/>
              </w:rPr>
              <w:t>ation</w:t>
            </w:r>
          </w:p>
        </w:tc>
        <w:tc>
          <w:tcPr>
            <w:tcW w:w="5658" w:type="dxa"/>
            <w:tcMar/>
            <w:vAlign w:val="center"/>
          </w:tcPr>
          <w:p w:rsidRPr="004A1F2C" w:rsidR="004A1F2C" w:rsidP="507CA4C4" w:rsidRDefault="004A1F2C" w14:paraId="5863EDFC" w14:textId="1E6531EA">
            <w:pPr>
              <w:pStyle w:val="paragraph"/>
              <w:shd w:val="clear" w:color="auto" w:fill="FFFFFF" w:themeFill="background1"/>
              <w:spacing w:before="0" w:beforeAutospacing="off" w:after="120" w:afterAutospacing="off"/>
              <w:textAlignment w:val="baseline"/>
              <w:rPr>
                <w:rStyle w:val="normaltextrun"/>
                <w:rFonts w:ascii="Aptos Display" w:hAnsi="Aptos Display" w:eastAsia="Aptos Display" w:cs="Aptos Display"/>
                <w:sz w:val="20"/>
                <w:szCs w:val="20"/>
                <w:lang w:val="fr-CA"/>
              </w:rPr>
            </w:pPr>
            <w:r w:rsidRPr="507CA4C4" w:rsidR="507CA4C4">
              <w:rPr>
                <w:rStyle w:val="normaltextrun"/>
                <w:rFonts w:ascii="Aptos Display" w:hAnsi="Aptos Display" w:eastAsia="Aptos Display" w:cs="Aptos Display"/>
                <w:color w:val="000000" w:themeColor="text1" w:themeTint="FF" w:themeShade="FF"/>
                <w:sz w:val="20"/>
                <w:szCs w:val="20"/>
                <w:lang w:val="fr-CA"/>
              </w:rPr>
              <w:t>Programme de recherche en don et transplantation du Cana</w:t>
            </w:r>
            <w:r w:rsidRPr="507CA4C4" w:rsidR="507CA4C4">
              <w:rPr>
                <w:rStyle w:val="normaltextrun"/>
                <w:rFonts w:ascii="Aptos Display" w:hAnsi="Aptos Display" w:eastAsia="Aptos Display" w:cs="Aptos Display"/>
                <w:color w:val="000000" w:themeColor="text1" w:themeTint="FF" w:themeShade="FF"/>
                <w:sz w:val="20"/>
                <w:szCs w:val="20"/>
                <w:lang w:val="fr-CA"/>
              </w:rPr>
              <w:t>da</w:t>
            </w:r>
          </w:p>
        </w:tc>
      </w:tr>
      <w:tr w:rsidR="004A1F2C" w:rsidTr="507CA4C4" w14:paraId="01B1DF8F" w14:textId="77777777">
        <w:tc>
          <w:tcPr>
            <w:tcW w:w="2972" w:type="dxa"/>
            <w:tcMar/>
            <w:vAlign w:val="center"/>
          </w:tcPr>
          <w:p w:rsidR="004A1F2C" w:rsidP="507CA4C4" w:rsidRDefault="004A1F2C" w14:paraId="7F014838" w14:textId="77777777">
            <w:pPr>
              <w:pStyle w:val="paragraph"/>
              <w:spacing w:before="0" w:beforeAutospacing="off" w:after="120" w:afterAutospacing="off"/>
              <w:textAlignment w:val="baseline"/>
              <w:rPr>
                <w:rStyle w:val="normaltextrun"/>
                <w:rFonts w:ascii="Aptos Display" w:hAnsi="Aptos Display" w:eastAsia="Aptos Display" w:cs="Aptos Display"/>
                <w:b w:val="1"/>
                <w:bCs w:val="1"/>
                <w:color w:val="000000"/>
                <w:sz w:val="20"/>
                <w:szCs w:val="20"/>
              </w:rPr>
            </w:pPr>
            <w:r w:rsidRPr="507CA4C4" w:rsidR="507CA4C4">
              <w:rPr>
                <w:rStyle w:val="normaltextrun"/>
                <w:rFonts w:ascii="Aptos Display" w:hAnsi="Aptos Display" w:eastAsia="Aptos Display" w:cs="Aptos Display"/>
                <w:b w:val="1"/>
                <w:bCs w:val="1"/>
                <w:color w:val="000000" w:themeColor="text1" w:themeTint="FF" w:themeShade="FF"/>
                <w:sz w:val="20"/>
                <w:szCs w:val="20"/>
              </w:rPr>
              <w:t>Position</w:t>
            </w:r>
          </w:p>
        </w:tc>
        <w:tc>
          <w:tcPr>
            <w:tcW w:w="5658" w:type="dxa"/>
            <w:tcMar/>
            <w:vAlign w:val="center"/>
          </w:tcPr>
          <w:p w:rsidRPr="004A1F2C" w:rsidR="004A1F2C" w:rsidP="507CA4C4" w:rsidRDefault="004A1F2C" w14:paraId="6F3C91CA" w14:textId="4F49EE0A">
            <w:pPr>
              <w:pStyle w:val="paragraph"/>
              <w:shd w:val="clear" w:color="auto" w:fill="FFFFFF" w:themeFill="background1"/>
              <w:spacing w:before="0" w:beforeAutospacing="off" w:after="120" w:afterAutospacing="off"/>
              <w:textAlignment w:val="baseline"/>
              <w:rPr>
                <w:rStyle w:val="normaltextrun"/>
                <w:rFonts w:ascii="Aptos Display" w:hAnsi="Aptos Display" w:eastAsia="Aptos Display" w:cs="Aptos Display"/>
                <w:sz w:val="20"/>
                <w:szCs w:val="20"/>
                <w:lang w:val="fr-CA"/>
              </w:rPr>
            </w:pPr>
            <w:r w:rsidRPr="507CA4C4" w:rsidR="507CA4C4">
              <w:rPr>
                <w:rStyle w:val="normaltextrun"/>
                <w:rFonts w:ascii="Aptos Display" w:hAnsi="Aptos Display" w:eastAsia="Aptos Display" w:cs="Aptos Display"/>
                <w:color w:val="000000" w:themeColor="text1" w:themeTint="FF" w:themeShade="FF"/>
                <w:sz w:val="20"/>
                <w:szCs w:val="20"/>
                <w:lang w:val="fr-CA"/>
              </w:rPr>
              <w:t xml:space="preserve">Gestionnaire des services à </w:t>
            </w:r>
            <w:r w:rsidRPr="507CA4C4" w:rsidR="507CA4C4">
              <w:rPr>
                <w:rStyle w:val="normaltextrun"/>
                <w:rFonts w:ascii="Aptos Display" w:hAnsi="Aptos Display" w:eastAsia="Aptos Display" w:cs="Aptos Display"/>
                <w:color w:val="000000" w:themeColor="text1" w:themeTint="FF" w:themeShade="FF"/>
                <w:sz w:val="20"/>
                <w:szCs w:val="20"/>
                <w:lang w:val="fr-CA"/>
              </w:rPr>
              <w:t>la recherche du PRDTC</w:t>
            </w:r>
          </w:p>
        </w:tc>
      </w:tr>
      <w:tr w:rsidR="004A1F2C" w:rsidTr="507CA4C4" w14:paraId="065D15ED" w14:textId="77777777">
        <w:tc>
          <w:tcPr>
            <w:tcW w:w="2972" w:type="dxa"/>
            <w:tcMar/>
            <w:vAlign w:val="center"/>
          </w:tcPr>
          <w:p w:rsidR="004A1F2C" w:rsidP="507CA4C4" w:rsidRDefault="004A1F2C" w14:paraId="1FDA1717" w14:textId="143F5C44">
            <w:pPr>
              <w:pStyle w:val="paragraph"/>
              <w:spacing w:before="0" w:beforeAutospacing="off" w:after="120" w:afterAutospacing="off"/>
              <w:textAlignment w:val="baseline"/>
              <w:rPr>
                <w:rStyle w:val="normaltextrun"/>
                <w:rFonts w:ascii="Aptos Display" w:hAnsi="Aptos Display" w:eastAsia="Aptos Display" w:cs="Aptos Display"/>
                <w:b w:val="1"/>
                <w:bCs w:val="1"/>
                <w:color w:val="000000"/>
                <w:sz w:val="20"/>
                <w:szCs w:val="20"/>
              </w:rPr>
            </w:pPr>
            <w:r w:rsidRPr="507CA4C4" w:rsidR="507CA4C4">
              <w:rPr>
                <w:rStyle w:val="normaltextrun"/>
                <w:rFonts w:ascii="Aptos Display" w:hAnsi="Aptos Display" w:eastAsia="Aptos Display" w:cs="Aptos Display"/>
                <w:b w:val="1"/>
                <w:bCs w:val="1"/>
                <w:color w:val="000000" w:themeColor="text1" w:themeTint="FF" w:themeShade="FF"/>
                <w:sz w:val="20"/>
                <w:szCs w:val="20"/>
              </w:rPr>
              <w:t>Nombre de poste disponible</w:t>
            </w:r>
          </w:p>
        </w:tc>
        <w:tc>
          <w:tcPr>
            <w:tcW w:w="5658" w:type="dxa"/>
            <w:tcMar/>
            <w:vAlign w:val="center"/>
          </w:tcPr>
          <w:p w:rsidRPr="00E80B36" w:rsidR="004A1F2C" w:rsidP="507CA4C4" w:rsidRDefault="004A1F2C" w14:paraId="0CB4924C" w14:textId="77777777">
            <w:pPr>
              <w:pStyle w:val="paragraph"/>
              <w:spacing w:before="0" w:beforeAutospacing="off" w:after="120" w:afterAutospacing="off"/>
              <w:textAlignment w:val="baseline"/>
              <w:rPr>
                <w:rStyle w:val="normaltextrun"/>
                <w:rFonts w:ascii="Aptos Display" w:hAnsi="Aptos Display" w:eastAsia="Aptos Display" w:cs="Aptos Display"/>
                <w:color w:val="000000"/>
                <w:sz w:val="20"/>
                <w:szCs w:val="20"/>
              </w:rPr>
            </w:pPr>
            <w:r w:rsidRPr="507CA4C4" w:rsidR="507CA4C4">
              <w:rPr>
                <w:rStyle w:val="normaltextrun"/>
                <w:rFonts w:ascii="Aptos Display" w:hAnsi="Aptos Display" w:eastAsia="Aptos Display" w:cs="Aptos Display"/>
                <w:color w:val="000000" w:themeColor="text1" w:themeTint="FF" w:themeShade="FF"/>
                <w:sz w:val="20"/>
                <w:szCs w:val="20"/>
              </w:rPr>
              <w:t>1</w:t>
            </w:r>
          </w:p>
        </w:tc>
      </w:tr>
      <w:tr w:rsidR="004A1F2C" w:rsidTr="507CA4C4" w14:paraId="198F62D2" w14:textId="77777777">
        <w:tc>
          <w:tcPr>
            <w:tcW w:w="2972" w:type="dxa"/>
            <w:tcMar/>
            <w:vAlign w:val="center"/>
          </w:tcPr>
          <w:p w:rsidR="004A1F2C" w:rsidP="507CA4C4" w:rsidRDefault="004A1F2C" w14:paraId="3C1ECDEF" w14:textId="16C8B83F">
            <w:pPr>
              <w:pStyle w:val="paragraph"/>
              <w:spacing w:before="0" w:beforeAutospacing="off" w:after="120" w:afterAutospacing="off"/>
              <w:textAlignment w:val="baseline"/>
              <w:rPr>
                <w:rStyle w:val="normaltextrun"/>
                <w:rFonts w:ascii="Aptos Display" w:hAnsi="Aptos Display" w:eastAsia="Aptos Display" w:cs="Aptos Display"/>
                <w:b w:val="1"/>
                <w:bCs w:val="1"/>
                <w:color w:val="000000"/>
                <w:sz w:val="20"/>
                <w:szCs w:val="20"/>
              </w:rPr>
            </w:pPr>
            <w:r w:rsidRPr="507CA4C4" w:rsidR="507CA4C4">
              <w:rPr>
                <w:rStyle w:val="normaltextrun"/>
                <w:rFonts w:ascii="Aptos Display" w:hAnsi="Aptos Display" w:eastAsia="Aptos Display" w:cs="Aptos Display"/>
                <w:b w:val="1"/>
                <w:bCs w:val="1"/>
                <w:color w:val="000000" w:themeColor="text1" w:themeTint="FF" w:themeShade="FF"/>
                <w:sz w:val="20"/>
                <w:szCs w:val="20"/>
              </w:rPr>
              <w:t>Lieu</w:t>
            </w:r>
          </w:p>
        </w:tc>
        <w:tc>
          <w:tcPr>
            <w:tcW w:w="5658" w:type="dxa"/>
            <w:tcMar/>
            <w:vAlign w:val="center"/>
          </w:tcPr>
          <w:p w:rsidRPr="00E80B36" w:rsidR="004A1F2C" w:rsidP="507CA4C4" w:rsidRDefault="004A1F2C" w14:paraId="04CF2371" w14:textId="71EAB4B3">
            <w:pPr>
              <w:pStyle w:val="paragraph"/>
              <w:shd w:val="clear" w:color="auto" w:fill="FFFFFF" w:themeFill="background1"/>
              <w:spacing w:before="0" w:beforeAutospacing="off" w:after="120" w:afterAutospacing="off"/>
              <w:textAlignment w:val="baseline"/>
              <w:rPr>
                <w:rStyle w:val="normaltextrun"/>
                <w:rFonts w:ascii="Aptos Display" w:hAnsi="Aptos Display" w:eastAsia="Aptos Display" w:cs="Aptos Display"/>
                <w:sz w:val="20"/>
                <w:szCs w:val="20"/>
              </w:rPr>
            </w:pPr>
            <w:r w:rsidRPr="507CA4C4" w:rsidR="507CA4C4">
              <w:rPr>
                <w:rStyle w:val="normaltextrun"/>
                <w:rFonts w:ascii="Aptos Display" w:hAnsi="Aptos Display" w:eastAsia="Aptos Display" w:cs="Aptos Display"/>
                <w:color w:val="000000" w:themeColor="text1" w:themeTint="FF" w:themeShade="FF"/>
                <w:sz w:val="20"/>
                <w:szCs w:val="20"/>
              </w:rPr>
              <w:t>Partout</w:t>
            </w:r>
            <w:r w:rsidRPr="507CA4C4" w:rsidR="507CA4C4">
              <w:rPr>
                <w:rStyle w:val="normaltextrun"/>
                <w:rFonts w:ascii="Aptos Display" w:hAnsi="Aptos Display" w:eastAsia="Aptos Display" w:cs="Aptos Display"/>
                <w:color w:val="000000" w:themeColor="text1" w:themeTint="FF" w:themeShade="FF"/>
                <w:sz w:val="20"/>
                <w:szCs w:val="20"/>
              </w:rPr>
              <w:t xml:space="preserve"> au Canada</w:t>
            </w:r>
          </w:p>
        </w:tc>
      </w:tr>
      <w:tr w:rsidRPr="004A1F2C" w:rsidR="004A1F2C" w:rsidTr="507CA4C4" w14:paraId="0B274C62" w14:textId="77777777">
        <w:tc>
          <w:tcPr>
            <w:tcW w:w="2972" w:type="dxa"/>
            <w:tcMar/>
            <w:vAlign w:val="center"/>
          </w:tcPr>
          <w:p w:rsidR="004A1F2C" w:rsidP="507CA4C4" w:rsidRDefault="004A1F2C" w14:paraId="2CCED1AE" w14:textId="6311561B">
            <w:pPr>
              <w:pStyle w:val="paragraph"/>
              <w:spacing w:before="0" w:beforeAutospacing="off" w:after="120" w:afterAutospacing="off"/>
              <w:textAlignment w:val="baseline"/>
              <w:rPr>
                <w:rStyle w:val="normaltextrun"/>
                <w:rFonts w:ascii="Aptos Display" w:hAnsi="Aptos Display" w:eastAsia="Aptos Display" w:cs="Aptos Display"/>
                <w:b w:val="1"/>
                <w:bCs w:val="1"/>
                <w:color w:val="000000"/>
                <w:sz w:val="20"/>
                <w:szCs w:val="20"/>
              </w:rPr>
            </w:pPr>
            <w:r w:rsidRPr="507CA4C4" w:rsidR="507CA4C4">
              <w:rPr>
                <w:rStyle w:val="normaltextrun"/>
                <w:rFonts w:ascii="Aptos Display" w:hAnsi="Aptos Display" w:eastAsia="Aptos Display" w:cs="Aptos Display"/>
                <w:b w:val="1"/>
                <w:bCs w:val="1"/>
                <w:color w:val="000000" w:themeColor="text1" w:themeTint="FF" w:themeShade="FF"/>
                <w:sz w:val="20"/>
                <w:szCs w:val="20"/>
              </w:rPr>
              <w:t>Langue</w:t>
            </w:r>
          </w:p>
        </w:tc>
        <w:tc>
          <w:tcPr>
            <w:tcW w:w="5658" w:type="dxa"/>
            <w:tcMar/>
            <w:vAlign w:val="center"/>
          </w:tcPr>
          <w:p w:rsidRPr="004A1F2C" w:rsidR="004A1F2C" w:rsidP="507CA4C4" w:rsidRDefault="004A1F2C" w14:paraId="154ECD51" w14:textId="4031A145">
            <w:pPr>
              <w:pStyle w:val="paragraph"/>
              <w:shd w:val="clear" w:color="auto" w:fill="FFFFFF" w:themeFill="background1"/>
              <w:spacing w:before="0" w:beforeAutospacing="off" w:after="120" w:afterAutospacing="off"/>
              <w:textAlignment w:val="baseline"/>
              <w:rPr>
                <w:rStyle w:val="normaltextrun"/>
                <w:rFonts w:ascii="Aptos Display" w:hAnsi="Aptos Display" w:eastAsia="Aptos Display" w:cs="Aptos Display"/>
                <w:sz w:val="20"/>
                <w:szCs w:val="20"/>
                <w:lang w:val="fr-CA"/>
              </w:rPr>
            </w:pPr>
            <w:r w:rsidRPr="507CA4C4" w:rsidR="507CA4C4">
              <w:rPr>
                <w:rStyle w:val="normaltextrun"/>
                <w:rFonts w:ascii="Aptos Display" w:hAnsi="Aptos Display" w:eastAsia="Aptos Display" w:cs="Aptos Display"/>
                <w:color w:val="000000" w:themeColor="text1" w:themeTint="FF" w:themeShade="FF"/>
                <w:sz w:val="20"/>
                <w:szCs w:val="20"/>
                <w:lang w:val="fr-CA"/>
              </w:rPr>
              <w:t>Anglais impératif, mais préférence pour les personnes bilingues (français et anglais</w:t>
            </w:r>
            <w:r w:rsidRPr="507CA4C4" w:rsidR="507CA4C4">
              <w:rPr>
                <w:rStyle w:val="normaltextrun"/>
                <w:rFonts w:ascii="Aptos Display" w:hAnsi="Aptos Display" w:eastAsia="Aptos Display" w:cs="Aptos Display"/>
                <w:color w:val="000000" w:themeColor="text1" w:themeTint="FF" w:themeShade="FF"/>
                <w:sz w:val="20"/>
                <w:szCs w:val="20"/>
                <w:lang w:val="fr-CA"/>
              </w:rPr>
              <w:t>)</w:t>
            </w:r>
          </w:p>
        </w:tc>
      </w:tr>
    </w:tbl>
    <w:p w:rsidRPr="004A1F2C" w:rsidR="004A1F2C" w:rsidP="507CA4C4" w:rsidRDefault="004A1F2C" w14:paraId="7DAA08AA" w14:textId="77777777">
      <w:pPr>
        <w:pStyle w:val="paragraph"/>
        <w:shd w:val="clear" w:color="auto" w:fill="FFFFFF" w:themeFill="background1"/>
        <w:spacing w:before="0" w:beforeAutospacing="off" w:after="120" w:afterAutospacing="off"/>
        <w:textAlignment w:val="baseline"/>
        <w:rPr>
          <w:rStyle w:val="normaltextrun"/>
          <w:rFonts w:ascii="Aptos Display" w:hAnsi="Aptos Display" w:eastAsia="Aptos Display" w:cs="Aptos Display"/>
          <w:b w:val="1"/>
          <w:bCs w:val="1"/>
          <w:color w:val="000000"/>
          <w:sz w:val="20"/>
          <w:szCs w:val="20"/>
          <w:lang w:val="fr-CA"/>
        </w:rPr>
      </w:pPr>
    </w:p>
    <w:p w:rsidRPr="00980B76" w:rsidR="004A1F2C" w:rsidP="507CA4C4" w:rsidRDefault="004A1F2C" w14:paraId="3357A10D" w14:textId="5434B91C">
      <w:pPr>
        <w:spacing w:before="0" w:beforeAutospacing="off" w:after="0" w:afterAutospacing="off"/>
        <w:jc w:val="both"/>
        <w:textAlignment w:val="baseline"/>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Le Programme de recherche en don et transplantation du Canada (PRDTC) recrute actuellement une ou un gestionnaire de programme à temps plein pour un remplacement d’un an en raison d’un congé de maternité. Le PRDTC a pour mission de faire progresser la recherche sur le don et la transplantation au Canada et de mobiliser les savoirs afin que chaque personne désireuse de faire un don puisse le faire et que la transplantation passe du statut de traitement au statut de remède durable.</w:t>
      </w:r>
    </w:p>
    <w:p w:rsidRPr="00980B76" w:rsidR="004A1F2C" w:rsidP="507CA4C4" w:rsidRDefault="004A1F2C" w14:paraId="278D49E9" w14:textId="3754DFF5">
      <w:pPr>
        <w:spacing w:before="0" w:beforeAutospacing="off" w:after="0" w:afterAutospacing="off"/>
        <w:jc w:val="both"/>
        <w:textAlignment w:val="baseline"/>
        <w:rPr>
          <w:rFonts w:ascii="Aptos Display" w:hAnsi="Aptos Display" w:eastAsia="Aptos Display" w:cs="Aptos Display"/>
          <w:noProof w:val="0"/>
          <w:sz w:val="20"/>
          <w:szCs w:val="20"/>
          <w:lang w:val="fr-CA"/>
        </w:rPr>
      </w:pPr>
    </w:p>
    <w:p w:rsidRPr="00980B76" w:rsidR="004A1F2C" w:rsidP="507CA4C4" w:rsidRDefault="004A1F2C" w14:paraId="28958627" w14:textId="6A9E96B8">
      <w:pPr>
        <w:spacing w:before="0" w:beforeAutospacing="off" w:after="0" w:afterAutospacing="off"/>
        <w:jc w:val="both"/>
        <w:textAlignment w:val="baseline"/>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 xml:space="preserve">Notre programme de recherche comporte </w:t>
      </w:r>
      <w:hyperlink r:id="R6f9ec43c16724069">
        <w:r w:rsidRPr="507CA4C4" w:rsidR="507CA4C4">
          <w:rPr>
            <w:rStyle w:val="Hyperlink"/>
            <w:rFonts w:ascii="Aptos Display" w:hAnsi="Aptos Display" w:eastAsia="Aptos Display" w:cs="Aptos Display"/>
            <w:strike w:val="0"/>
            <w:dstrike w:val="0"/>
            <w:noProof w:val="0"/>
            <w:color w:val="0000FF"/>
            <w:sz w:val="20"/>
            <w:szCs w:val="20"/>
            <w:u w:val="single"/>
            <w:lang w:val="fr-CA"/>
          </w:rPr>
          <w:t>cinq thèmes de recherche interreliés</w:t>
        </w:r>
      </w:hyperlink>
      <w:r w:rsidRPr="507CA4C4" w:rsidR="507CA4C4">
        <w:rPr>
          <w:rFonts w:ascii="Aptos Display" w:hAnsi="Aptos Display" w:eastAsia="Aptos Display" w:cs="Aptos Display"/>
          <w:noProof w:val="0"/>
          <w:sz w:val="20"/>
          <w:szCs w:val="20"/>
          <w:lang w:val="fr-CA"/>
        </w:rPr>
        <w:t xml:space="preserve"> : </w:t>
      </w:r>
    </w:p>
    <w:p w:rsidRPr="00980B76" w:rsidR="004A1F2C" w:rsidP="507CA4C4" w:rsidRDefault="004A1F2C" w14:paraId="3EAA7375" w14:textId="45B95994">
      <w:pPr>
        <w:pStyle w:val="ListParagraph"/>
        <w:numPr>
          <w:ilvl w:val="0"/>
          <w:numId w:val="37"/>
        </w:numPr>
        <w:spacing w:before="0" w:beforeAutospacing="off" w:after="0" w:afterAutospacing="off"/>
        <w:jc w:val="both"/>
        <w:textAlignment w:val="baseline"/>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Thème 1 : Créer une culture du don</w:t>
      </w:r>
    </w:p>
    <w:p w:rsidRPr="00980B76" w:rsidR="004A1F2C" w:rsidP="507CA4C4" w:rsidRDefault="004A1F2C" w14:paraId="09985952" w14:textId="12E84880">
      <w:pPr>
        <w:pStyle w:val="ListParagraph"/>
        <w:numPr>
          <w:ilvl w:val="0"/>
          <w:numId w:val="37"/>
        </w:numPr>
        <w:spacing w:before="0" w:beforeAutospacing="off" w:after="0" w:afterAutospacing="off"/>
        <w:jc w:val="both"/>
        <w:textAlignment w:val="baseline"/>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Thème 2 : Informer sur les pratiques universelles en matière de don</w:t>
      </w:r>
    </w:p>
    <w:p w:rsidRPr="00980B76" w:rsidR="004A1F2C" w:rsidP="507CA4C4" w:rsidRDefault="004A1F2C" w14:paraId="0A7C676B" w14:textId="0E166A41">
      <w:pPr>
        <w:pStyle w:val="ListParagraph"/>
        <w:numPr>
          <w:ilvl w:val="0"/>
          <w:numId w:val="37"/>
        </w:numPr>
        <w:spacing w:before="0" w:beforeAutospacing="off" w:after="0" w:afterAutospacing="off"/>
        <w:jc w:val="both"/>
        <w:textAlignment w:val="baseline"/>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Thème 3 : Créer et attribuer des greffons de qualité optimale</w:t>
      </w:r>
    </w:p>
    <w:p w:rsidRPr="00980B76" w:rsidR="004A1F2C" w:rsidP="507CA4C4" w:rsidRDefault="004A1F2C" w14:paraId="01309857" w14:textId="6E62B5E0">
      <w:pPr>
        <w:pStyle w:val="ListParagraph"/>
        <w:numPr>
          <w:ilvl w:val="0"/>
          <w:numId w:val="37"/>
        </w:numPr>
        <w:spacing w:before="0" w:beforeAutospacing="off" w:after="0" w:afterAutospacing="off"/>
        <w:jc w:val="both"/>
        <w:textAlignment w:val="baseline"/>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Thème 4 : Adapter un système immunitaire pour chaque patiente et patient</w:t>
      </w:r>
    </w:p>
    <w:p w:rsidRPr="00980B76" w:rsidR="004A1F2C" w:rsidP="507CA4C4" w:rsidRDefault="004A1F2C" w14:paraId="7A4AC0A2" w14:textId="533897D8">
      <w:pPr>
        <w:pStyle w:val="ListParagraph"/>
        <w:numPr>
          <w:ilvl w:val="0"/>
          <w:numId w:val="37"/>
        </w:numPr>
        <w:spacing w:before="0" w:beforeAutospacing="off" w:after="0" w:afterAutospacing="off"/>
        <w:jc w:val="both"/>
        <w:textAlignment w:val="baseline"/>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Thème 5 : Rétablir la santé à long terme</w:t>
      </w:r>
    </w:p>
    <w:p w:rsidRPr="00980B76" w:rsidR="004A1F2C" w:rsidP="507CA4C4" w:rsidRDefault="004A1F2C" w14:paraId="31B7FA7F" w14:textId="0BF868A8">
      <w:pPr>
        <w:spacing w:before="0" w:beforeAutospacing="off" w:after="0" w:afterAutospacing="off"/>
        <w:jc w:val="both"/>
        <w:textAlignment w:val="baseline"/>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 xml:space="preserve"> </w:t>
      </w:r>
    </w:p>
    <w:p w:rsidRPr="00980B76" w:rsidR="004A1F2C" w:rsidP="507CA4C4" w:rsidRDefault="004A1F2C" w14:paraId="340F00C7" w14:textId="04F07EB6">
      <w:pPr>
        <w:spacing w:before="0" w:beforeAutospacing="off" w:after="0" w:afterAutospacing="off"/>
        <w:jc w:val="both"/>
        <w:textAlignment w:val="baseline"/>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Le rôle principal de la ou du gestionnaire de programme du PRDTC consiste à créer, à gérer et à coordonner les activités de soutien à la recherche entreprises par la plateforme de services de recherche et d’en rendre compte. La personne occupant ce poste participe activement à l’équipe de gestion du PRDTC, dont la répartition des membres couvre l’ensemble du pays.</w:t>
      </w:r>
    </w:p>
    <w:p w:rsidR="507CA4C4" w:rsidP="507CA4C4" w:rsidRDefault="507CA4C4" w14:paraId="638D0A07" w14:textId="64981828">
      <w:pPr>
        <w:spacing w:before="0" w:beforeAutospacing="off" w:after="0" w:afterAutospacing="off"/>
        <w:jc w:val="both"/>
        <w:rPr>
          <w:rFonts w:ascii="Aptos Display" w:hAnsi="Aptos Display" w:eastAsia="Aptos Display" w:cs="Aptos Display"/>
          <w:noProof w:val="0"/>
          <w:sz w:val="20"/>
          <w:szCs w:val="20"/>
          <w:lang w:val="fr-CA"/>
        </w:rPr>
      </w:pPr>
    </w:p>
    <w:p w:rsidRPr="00980B76" w:rsidR="004A1F2C" w:rsidP="507CA4C4" w:rsidRDefault="004A1F2C" w14:paraId="0EF3F71A" w14:textId="46228163">
      <w:pPr>
        <w:spacing w:before="0" w:beforeAutospacing="off" w:after="0" w:afterAutospacing="off"/>
        <w:jc w:val="both"/>
        <w:textAlignment w:val="baseline"/>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La plateforme de services de recherche regroupe les outils nouveaux et émergents afin de répondre aux besoins du milieu de la recherche. La personne titulaire du poste travaille directement avec les chercheuses et chercheurs, leur faisant connaître les outils et les conseils existants dont ils pourraient avoir besoin pour faire avancer leurs projets. Elle est responsable des processus de réception des demandes, de la définition de la portée du travail, de l’établissement des budgets et de la rédaction des lettres d’appui pour les demandes de subventions des membres du PRDTC. Elle travaille en étroite collaboration avec les autres membres de l’équipe de gestion afin de coordonner et d’offrir des mesures de soutien, et de veiller à ce que les équipes de recherche bénéficient d’un soutien au projet de haute qualité qui répond à leurs besoins. Il s’agit notamment d’aider la directrice générale (DG) à évaluer constamment la valeur des mesures de soutien du PRDTC, de surveiller la demande et de gérer la qualité ainsi que la capacité de l’équipe.</w:t>
      </w:r>
    </w:p>
    <w:p w:rsidRPr="00980B76" w:rsidR="004A1F2C" w:rsidP="507CA4C4" w:rsidRDefault="004A1F2C" w14:paraId="10B212D5" w14:textId="71C8B02A">
      <w:pPr>
        <w:spacing w:before="0" w:beforeAutospacing="off" w:after="0" w:afterAutospacing="off"/>
        <w:jc w:val="both"/>
        <w:textAlignment w:val="baseline"/>
        <w:rPr>
          <w:rFonts w:ascii="Aptos Display" w:hAnsi="Aptos Display" w:eastAsia="Aptos Display" w:cs="Aptos Display"/>
          <w:noProof w:val="0"/>
          <w:sz w:val="20"/>
          <w:szCs w:val="20"/>
          <w:lang w:val="fr-CA"/>
        </w:rPr>
      </w:pPr>
    </w:p>
    <w:p w:rsidRPr="00980B76" w:rsidR="004A1F2C" w:rsidP="507CA4C4" w:rsidRDefault="004A1F2C" w14:paraId="41FE91A0" w14:textId="36C02B6A">
      <w:pPr>
        <w:spacing w:before="0" w:beforeAutospacing="off" w:after="0" w:afterAutospacing="off"/>
        <w:jc w:val="both"/>
        <w:textAlignment w:val="baseline"/>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La personne titulaire du poste joue également un rôle fondamental dans la gestion de la conception, de la coordination et de la mise en œuvre de divers projets, qui peuvent comprendre des projets menés par des réseaux et les projets de recherche gérés par l’intermédiaire de la plateforme de services de recherche. Pour ce faire, elle doit travailler en étroite collaboration avec les membres internes de l’équipe de gestion interne du PRDTC, les chercheuses principales et chercheurs principaux, les représentantes et représentants des organismes partenaires, ainsi que les patientes et patients ainsi que les familles et les donatrices et donateurs partenaires. Elle est chargée de gérer les échéanciers et les produits livrables des projets, de promouvoir une communication claire et adaptative entre diverses équipes et différents partenaires, d’offrir du soutien pour les présentations au Comité d’éthique de la recherche (CER) et d’intégrer les efforts consentis à l’échelle du réseau dans les activités du projet, notamment en ce qui concerne les objectifs de mobilisation des savoirs et de participation des patientes et patients. Elle apporte également du soutien à la coordination administrative et logistique, notamment pour ce qui est de la planification, de la documentation et du bon déroulement des activités des projets.</w:t>
      </w:r>
    </w:p>
    <w:p w:rsidRPr="00980B76" w:rsidR="004A1F2C" w:rsidP="507CA4C4" w:rsidRDefault="004A1F2C" w14:paraId="0A23A86C" w14:textId="6D6EF899">
      <w:pPr>
        <w:spacing w:before="0" w:beforeAutospacing="off" w:after="0" w:afterAutospacing="off"/>
        <w:jc w:val="both"/>
        <w:textAlignment w:val="baseline"/>
        <w:rPr>
          <w:rFonts w:ascii="Aptos Display" w:hAnsi="Aptos Display" w:eastAsia="Aptos Display" w:cs="Aptos Display"/>
          <w:noProof w:val="0"/>
          <w:sz w:val="20"/>
          <w:szCs w:val="20"/>
          <w:lang w:val="fr-CA"/>
        </w:rPr>
      </w:pPr>
    </w:p>
    <w:p w:rsidRPr="00980B76" w:rsidR="004A1F2C" w:rsidP="507CA4C4" w:rsidRDefault="004A1F2C" w14:paraId="5F18436E" w14:textId="79B190D2">
      <w:pPr>
        <w:spacing w:before="0" w:beforeAutospacing="off" w:after="0" w:afterAutospacing="off"/>
        <w:jc w:val="both"/>
        <w:textAlignment w:val="baseline"/>
        <w:rPr>
          <w:rStyle w:val="eop"/>
          <w:rFonts w:ascii="Aptos Display" w:hAnsi="Aptos Display" w:eastAsia="Aptos Display" w:cs="Aptos Display"/>
          <w:color w:val="000000" w:themeColor="text1" w:themeTint="FF" w:themeShade="FF"/>
          <w:sz w:val="20"/>
          <w:szCs w:val="20"/>
          <w:lang w:val="fr-CA"/>
        </w:rPr>
      </w:pPr>
      <w:r w:rsidRPr="507CA4C4" w:rsidR="507CA4C4">
        <w:rPr>
          <w:rFonts w:ascii="Aptos Display" w:hAnsi="Aptos Display" w:eastAsia="Aptos Display" w:cs="Aptos Display"/>
          <w:noProof w:val="0"/>
          <w:sz w:val="20"/>
          <w:szCs w:val="20"/>
          <w:lang w:val="fr-CA"/>
        </w:rPr>
        <w:t>Le poste exige de la souplesse, un état d’esprit axé sur les solutions et la capacité de répondre à des besoins complexes en matière de communication entre l’équipe de gestion du PRDTC et les responsables de projet. Une partie importante du poste consiste à soutenir la participation notable des patientes et patients, des familles et des donatrices et donateurs vis-à-vis des projets du PRDTC, en veillant à ce que les points de vue sur l’expérience vécue soient intégrées dans la planification, la mise en œuvre et l’évaluation des projets. Pour certains projets, la personne titulaire du poste est responsable d’ouvrir la voie à la mobilisation des savoirs, de collaborer avec les organismes partenaires et de soutenir l’incidence de la recherche en se frayant un chemin dans les initiatives éducatives, les directives cliniques, les politiques et les lois.</w:t>
      </w:r>
      <w:r w:rsidRPr="507CA4C4" w:rsidR="507CA4C4">
        <w:rPr>
          <w:rStyle w:val="eop"/>
          <w:rFonts w:ascii="Aptos Display" w:hAnsi="Aptos Display" w:eastAsia="Aptos Display" w:cs="Aptos Display"/>
          <w:color w:val="000000" w:themeColor="text1" w:themeTint="FF" w:themeShade="FF"/>
          <w:sz w:val="20"/>
          <w:szCs w:val="20"/>
          <w:lang w:val="fr-CA"/>
        </w:rPr>
        <w:t xml:space="preserve"> </w:t>
      </w:r>
    </w:p>
    <w:p w:rsidRPr="00980B76" w:rsidR="004A1F2C" w:rsidP="70760AEA" w:rsidRDefault="004A1F2C" w14:paraId="5577A09A" w14:textId="0048811B">
      <w:pPr>
        <w:pStyle w:val="paragraph"/>
        <w:shd w:val="clear" w:color="auto" w:fill="FFFFFF" w:themeFill="background1"/>
        <w:spacing w:before="0" w:beforeAutospacing="off" w:after="0" w:afterAutospacing="off"/>
        <w:textAlignment w:val="baseline"/>
        <w:rPr>
          <w:rFonts w:ascii="Aptos Display" w:hAnsi="Aptos Display"/>
          <w:sz w:val="20"/>
          <w:szCs w:val="20"/>
          <w:lang w:val="fr-CA"/>
        </w:rPr>
      </w:pPr>
      <w:r w:rsidRPr="70760AEA" w:rsidR="70760AEA">
        <w:rPr>
          <w:rStyle w:val="eop"/>
          <w:rFonts w:ascii="Aptos Display" w:hAnsi="Aptos Display"/>
          <w:color w:val="000000" w:themeColor="text1" w:themeTint="FF" w:themeShade="FF"/>
          <w:sz w:val="20"/>
          <w:szCs w:val="20"/>
          <w:lang w:val="fr-CA"/>
        </w:rPr>
        <w:t> </w:t>
      </w:r>
    </w:p>
    <w:p w:rsidRPr="008513B5" w:rsidR="00980B76" w:rsidP="004A1F2C" w:rsidRDefault="00043C09" w14:paraId="62656573" w14:textId="132AD7D2">
      <w:pPr>
        <w:pStyle w:val="paragraph"/>
        <w:shd w:val="clear" w:color="auto" w:fill="FFFFFF"/>
        <w:spacing w:before="0" w:beforeAutospacing="0" w:after="0" w:afterAutospacing="0"/>
        <w:textAlignment w:val="baseline"/>
        <w:rPr>
          <w:rStyle w:val="normaltextrun"/>
          <w:rFonts w:ascii="Aptos Display" w:hAnsi="Aptos Display"/>
          <w:sz w:val="20"/>
          <w:szCs w:val="20"/>
          <w:lang w:val="fr-CA"/>
        </w:rPr>
      </w:pPr>
      <w:r>
        <w:rPr>
          <w:rStyle w:val="normaltextrun"/>
          <w:rFonts w:ascii="Aptos Display" w:hAnsi="Aptos Display"/>
          <w:b/>
          <w:bCs/>
          <w:color w:val="44546A"/>
          <w:lang w:val="fr-CA"/>
        </w:rPr>
        <w:t>SALAIRE</w:t>
      </w:r>
    </w:p>
    <w:p w:rsidR="00980B76" w:rsidP="00D5594B" w:rsidRDefault="00980B76" w14:paraId="482ED56B" w14:textId="24BB149D">
      <w:pPr>
        <w:pStyle w:val="paragraph"/>
        <w:shd w:val="clear" w:color="auto" w:fill="FFFFFF"/>
        <w:spacing w:before="80" w:beforeAutospacing="0" w:after="0" w:afterAutospacing="0"/>
        <w:textAlignment w:val="baseline"/>
        <w:rPr>
          <w:rStyle w:val="normaltextrun"/>
          <w:rFonts w:ascii="Aptos Display" w:hAnsi="Aptos Display"/>
          <w:color w:val="000000"/>
          <w:sz w:val="20"/>
          <w:szCs w:val="20"/>
          <w:lang w:val="fr-CA"/>
        </w:rPr>
      </w:pPr>
      <w:r w:rsidRPr="00980B76">
        <w:rPr>
          <w:rStyle w:val="normaltextrun"/>
          <w:rFonts w:ascii="Aptos Display" w:hAnsi="Aptos Display"/>
          <w:color w:val="000000"/>
          <w:sz w:val="20"/>
          <w:szCs w:val="20"/>
          <w:lang w:val="fr-CA"/>
        </w:rPr>
        <w:t xml:space="preserve">Le salaire sera basé sur l'expérience, avec une fourchette </w:t>
      </w:r>
      <w:r>
        <w:rPr>
          <w:rStyle w:val="normaltextrun"/>
          <w:rFonts w:ascii="Aptos Display" w:hAnsi="Aptos Display"/>
          <w:color w:val="000000"/>
          <w:sz w:val="20"/>
          <w:szCs w:val="20"/>
          <w:lang w:val="fr-CA"/>
        </w:rPr>
        <w:t xml:space="preserve">allant </w:t>
      </w:r>
      <w:r w:rsidRPr="00980B76">
        <w:rPr>
          <w:rStyle w:val="normaltextrun"/>
          <w:rFonts w:ascii="Aptos Display" w:hAnsi="Aptos Display"/>
          <w:color w:val="000000"/>
          <w:sz w:val="20"/>
          <w:szCs w:val="20"/>
          <w:lang w:val="fr-CA"/>
        </w:rPr>
        <w:t xml:space="preserve">de 60 000 à 80 000 </w:t>
      </w:r>
      <w:r>
        <w:rPr>
          <w:rStyle w:val="normaltextrun"/>
          <w:rFonts w:ascii="Aptos Display" w:hAnsi="Aptos Display"/>
          <w:color w:val="000000"/>
          <w:sz w:val="20"/>
          <w:szCs w:val="20"/>
          <w:lang w:val="fr-CA"/>
        </w:rPr>
        <w:t>$</w:t>
      </w:r>
      <w:r w:rsidRPr="00980B76">
        <w:rPr>
          <w:rStyle w:val="normaltextrun"/>
          <w:rFonts w:ascii="Aptos Display" w:hAnsi="Aptos Display"/>
          <w:color w:val="000000"/>
          <w:sz w:val="20"/>
          <w:szCs w:val="20"/>
          <w:lang w:val="fr-CA"/>
        </w:rPr>
        <w:t xml:space="preserve"> par an</w:t>
      </w:r>
      <w:r w:rsidR="00D5594B">
        <w:rPr>
          <w:rStyle w:val="normaltextrun"/>
          <w:rFonts w:ascii="Aptos Display" w:hAnsi="Aptos Display"/>
          <w:color w:val="000000"/>
          <w:sz w:val="20"/>
          <w:szCs w:val="20"/>
          <w:lang w:val="fr-CA"/>
        </w:rPr>
        <w:t>née</w:t>
      </w:r>
      <w:r w:rsidRPr="00980B76">
        <w:rPr>
          <w:rStyle w:val="normaltextrun"/>
          <w:rFonts w:ascii="Aptos Display" w:hAnsi="Aptos Display"/>
          <w:color w:val="000000"/>
          <w:sz w:val="20"/>
          <w:szCs w:val="20"/>
          <w:lang w:val="fr-CA"/>
        </w:rPr>
        <w:t>, plus un ensemble d'avantages</w:t>
      </w:r>
      <w:r w:rsidR="00D5594B">
        <w:rPr>
          <w:rStyle w:val="normaltextrun"/>
          <w:rFonts w:ascii="Aptos Display" w:hAnsi="Aptos Display"/>
          <w:color w:val="000000"/>
          <w:sz w:val="20"/>
          <w:szCs w:val="20"/>
          <w:lang w:val="fr-CA"/>
        </w:rPr>
        <w:t xml:space="preserve"> sociaux</w:t>
      </w:r>
      <w:r w:rsidRPr="00980B76">
        <w:rPr>
          <w:rStyle w:val="normaltextrun"/>
          <w:rFonts w:ascii="Aptos Display" w:hAnsi="Aptos Display"/>
          <w:color w:val="000000"/>
          <w:sz w:val="20"/>
          <w:szCs w:val="20"/>
          <w:lang w:val="fr-CA"/>
        </w:rPr>
        <w:t>.</w:t>
      </w:r>
    </w:p>
    <w:p w:rsidRPr="00980B76" w:rsidR="004A1F2C" w:rsidP="004A1F2C" w:rsidRDefault="004A1F2C" w14:paraId="54D0070B" w14:textId="0E6EB552">
      <w:pPr>
        <w:pStyle w:val="paragraph"/>
        <w:shd w:val="clear" w:color="auto" w:fill="FFFFFF"/>
        <w:spacing w:before="0" w:beforeAutospacing="0" w:after="0" w:afterAutospacing="0"/>
        <w:textAlignment w:val="baseline"/>
        <w:rPr>
          <w:rFonts w:ascii="Aptos Display" w:hAnsi="Aptos Display"/>
          <w:sz w:val="20"/>
          <w:szCs w:val="20"/>
          <w:lang w:val="fr-CA"/>
        </w:rPr>
      </w:pPr>
      <w:r w:rsidRPr="00980B76">
        <w:rPr>
          <w:rStyle w:val="eop"/>
          <w:rFonts w:ascii="Aptos Display" w:hAnsi="Aptos Display"/>
          <w:color w:val="000000"/>
          <w:sz w:val="20"/>
          <w:szCs w:val="20"/>
          <w:lang w:val="fr-CA"/>
        </w:rPr>
        <w:t> </w:t>
      </w:r>
    </w:p>
    <w:p w:rsidRPr="008513B5" w:rsidR="004A1F2C" w:rsidP="507CA4C4" w:rsidRDefault="00043C09" w14:paraId="7F355E18" w14:textId="23270697">
      <w:pPr>
        <w:pStyle w:val="paragraph"/>
        <w:shd w:val="clear" w:color="auto" w:fill="FFFFFF" w:themeFill="background1"/>
        <w:spacing w:before="0" w:beforeAutospacing="off" w:after="0" w:afterAutospacing="off"/>
        <w:textAlignment w:val="baseline"/>
        <w:rPr>
          <w:rStyle w:val="normaltextrun"/>
          <w:rFonts w:ascii="Aptos Display" w:hAnsi="Aptos Display"/>
          <w:sz w:val="20"/>
          <w:szCs w:val="20"/>
          <w:lang w:val="fr-CA"/>
        </w:rPr>
      </w:pPr>
      <w:r w:rsidRPr="507CA4C4" w:rsidR="507CA4C4">
        <w:rPr>
          <w:rStyle w:val="normaltextrun"/>
          <w:rFonts w:ascii="Aptos Display" w:hAnsi="Aptos Display"/>
          <w:b w:val="1"/>
          <w:bCs w:val="1"/>
          <w:color w:val="44546A" w:themeColor="text2" w:themeTint="FF" w:themeShade="FF"/>
          <w:lang w:val="fr-CA"/>
        </w:rPr>
        <w:t>RESPONSABILITÉS</w:t>
      </w:r>
    </w:p>
    <w:p w:rsidR="507CA4C4" w:rsidP="507CA4C4" w:rsidRDefault="507CA4C4" w14:paraId="4A0F5442" w14:textId="0A71323A">
      <w:pPr>
        <w:pStyle w:val="paragraph"/>
        <w:spacing w:before="0" w:beforeAutospacing="off" w:after="0" w:afterAutospacing="off"/>
        <w:ind w:left="0"/>
        <w:rPr>
          <w:rStyle w:val="eop"/>
          <w:rFonts w:ascii="Aptos Display" w:hAnsi="Aptos Display" w:eastAsia="Aptos Display" w:cs="Aptos Display"/>
          <w:sz w:val="20"/>
          <w:szCs w:val="20"/>
          <w:lang w:val="fr-CA"/>
        </w:rPr>
      </w:pPr>
      <w:r w:rsidRPr="507CA4C4" w:rsidR="507CA4C4">
        <w:rPr>
          <w:rFonts w:ascii="Aptos Display" w:hAnsi="Aptos Display" w:eastAsia="Aptos Display" w:cs="Aptos Display"/>
          <w:b w:val="1"/>
          <w:bCs w:val="1"/>
          <w:noProof w:val="0"/>
          <w:sz w:val="20"/>
          <w:szCs w:val="20"/>
          <w:lang w:val="fr-CA"/>
        </w:rPr>
        <w:t>Gestion des services généraux de recherche (0,6 ETP) :</w:t>
      </w:r>
    </w:p>
    <w:p w:rsidR="507CA4C4" w:rsidP="507CA4C4" w:rsidRDefault="507CA4C4" w14:paraId="3137F135" w14:textId="5BD9690B">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Agir à titre de premier point de contact et assurer la liaison avec les chercheuses et chercheurs qui sollicitent du soutien pour la recherche.</w:t>
      </w:r>
    </w:p>
    <w:p w:rsidR="507CA4C4" w:rsidP="507CA4C4" w:rsidRDefault="507CA4C4" w14:paraId="6B8B1D35" w14:textId="20EEA001">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Examiner et gérer les demandes de soutien, et rédiger les documents sur la portée des travaux, les estimations et les lettres d’appui.</w:t>
      </w:r>
    </w:p>
    <w:p w:rsidR="507CA4C4" w:rsidP="507CA4C4" w:rsidRDefault="507CA4C4" w14:paraId="0CC26D4B" w14:textId="1BCD0D44">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Participer à la conception, à l’élaboration et à la production de chaque nouveau projet ou nouvelle initiative (comme le soutien à la rédaction des demandes de subvention) dans le respect des priorités transversales du PRDTC en matière de recherche.</w:t>
      </w:r>
    </w:p>
    <w:p w:rsidR="507CA4C4" w:rsidP="507CA4C4" w:rsidRDefault="507CA4C4" w14:paraId="302471A6" w14:textId="4E1F7031">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 xml:space="preserve">Collaborer avec les partenaires et parties prenantes concernés pour faire avancer chacun des projets (p. ex. </w:t>
      </w:r>
      <w:r w:rsidRPr="507CA4C4" w:rsidR="507CA4C4">
        <w:rPr>
          <w:rFonts w:ascii="Aptos Display" w:hAnsi="Aptos Display" w:eastAsia="Aptos Display" w:cs="Aptos Display"/>
          <w:noProof w:val="0"/>
          <w:sz w:val="20"/>
          <w:szCs w:val="20"/>
          <w:lang w:val="fr-CA"/>
        </w:rPr>
        <w:t>donner</w:t>
      </w:r>
      <w:r w:rsidRPr="507CA4C4" w:rsidR="507CA4C4">
        <w:rPr>
          <w:rFonts w:ascii="Aptos Display" w:hAnsi="Aptos Display" w:eastAsia="Aptos Display" w:cs="Aptos Display"/>
          <w:noProof w:val="0"/>
          <w:sz w:val="20"/>
          <w:szCs w:val="20"/>
          <w:lang w:val="fr-CA"/>
        </w:rPr>
        <w:t xml:space="preserve"> des conseils sur les interactions avec les CER, Santé Canada, l’industrie et d’autres réseaux de recherche).</w:t>
      </w:r>
    </w:p>
    <w:p w:rsidR="507CA4C4" w:rsidP="507CA4C4" w:rsidRDefault="507CA4C4" w14:paraId="61CDBD62" w14:textId="072C4310">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Superviser et améliorer constamment les processus et les systèmes utilisés pour recevoir les demandes de soutien des chercheuses et chercheurs, mettre sur pied des projets et offrir les mesures de soutien convenues.</w:t>
      </w:r>
    </w:p>
    <w:p w:rsidR="507CA4C4" w:rsidP="507CA4C4" w:rsidRDefault="507CA4C4" w14:paraId="39B2C1EF" w14:textId="344F713F">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Établir et documenter, de concert avec la DG, le plan annuel général de gestion de la plateforme ainsi que les indicateurs de rendement clés (IRC).</w:t>
      </w:r>
    </w:p>
    <w:p w:rsidR="507CA4C4" w:rsidP="507CA4C4" w:rsidRDefault="507CA4C4" w14:paraId="66663A4A" w14:textId="7E2E2819">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Appuyer la production de rapports sur les indicateurs financiers relatifs à la plateforme (p. ex. la valeur du soutien en nature offert, les estimations émises, le taux de conversion des propositions en projets).</w:t>
      </w:r>
    </w:p>
    <w:p w:rsidR="507CA4C4" w:rsidP="507CA4C4" w:rsidRDefault="507CA4C4" w14:paraId="649BCE43" w14:textId="63348E24">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Formuler, en collaboration avec la DG, des recommandations et élaborer des plans d’action pour résoudre les problèmes qui ont une incidence, ou sont susceptibles d’avoir une incidence, sur la réalisation efficace des objectifs de la plateforme.</w:t>
      </w:r>
    </w:p>
    <w:p w:rsidR="507CA4C4" w:rsidP="507CA4C4" w:rsidRDefault="507CA4C4" w14:paraId="7D42AEF0" w14:textId="3CB28F54">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 xml:space="preserve">Participer aux comités du PRDTC, au besoin (p. ex. les conférences téléphoniques de la direction ou des cadres). </w:t>
      </w:r>
    </w:p>
    <w:p w:rsidR="507CA4C4" w:rsidP="507CA4C4" w:rsidRDefault="507CA4C4" w14:paraId="7A586A8B" w14:textId="56725FB8">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Participer à la planification générale en matière de stratégie du PRDTC.</w:t>
      </w:r>
    </w:p>
    <w:p w:rsidR="507CA4C4" w:rsidP="507CA4C4" w:rsidRDefault="507CA4C4" w14:paraId="2800DCD5" w14:textId="3F2FFAD8">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Accomplir toute autre tâche nécessaire pour contribuer à la réussite globale des initiatives du PRDTC.</w:t>
      </w:r>
    </w:p>
    <w:p w:rsidR="507CA4C4" w:rsidP="507CA4C4" w:rsidRDefault="507CA4C4" w14:paraId="1350B5EC" w14:textId="09D8B90A">
      <w:pPr>
        <w:pStyle w:val="ListParagraph"/>
        <w:spacing w:before="0" w:beforeAutospacing="off" w:after="0" w:afterAutospacing="off"/>
        <w:ind w:left="720"/>
        <w:jc w:val="both"/>
        <w:rPr>
          <w:rFonts w:ascii="Aptos Display" w:hAnsi="Aptos Display" w:eastAsia="Aptos Display" w:cs="Aptos Display"/>
          <w:noProof w:val="0"/>
          <w:sz w:val="20"/>
          <w:szCs w:val="20"/>
          <w:lang w:val="fr-CA"/>
        </w:rPr>
      </w:pPr>
    </w:p>
    <w:p w:rsidR="507CA4C4" w:rsidP="507CA4C4" w:rsidRDefault="507CA4C4" w14:paraId="45954499" w14:textId="5738A075">
      <w:pPr>
        <w:pStyle w:val="Normal"/>
        <w:spacing w:before="0" w:beforeAutospacing="off" w:after="0" w:afterAutospacing="off"/>
        <w:ind w:left="0"/>
        <w:jc w:val="both"/>
        <w:rPr>
          <w:rFonts w:ascii="Aptos Display" w:hAnsi="Aptos Display" w:eastAsia="Aptos Display" w:cs="Aptos Display"/>
          <w:b w:val="1"/>
          <w:bCs w:val="1"/>
          <w:noProof w:val="0"/>
          <w:sz w:val="20"/>
          <w:szCs w:val="20"/>
          <w:lang w:val="fr-CA"/>
        </w:rPr>
      </w:pPr>
      <w:r w:rsidRPr="507CA4C4" w:rsidR="507CA4C4">
        <w:rPr>
          <w:rFonts w:ascii="Aptos Display" w:hAnsi="Aptos Display" w:eastAsia="Aptos Display" w:cs="Aptos Display"/>
          <w:b w:val="1"/>
          <w:bCs w:val="1"/>
          <w:noProof w:val="0"/>
          <w:sz w:val="20"/>
          <w:szCs w:val="20"/>
          <w:lang w:val="fr-CA"/>
        </w:rPr>
        <w:t>Gestion de projet, participation des patientes et patients, et mobilisation des savoirs (0,4 ETP)</w:t>
      </w:r>
    </w:p>
    <w:p w:rsidR="507CA4C4" w:rsidP="507CA4C4" w:rsidRDefault="507CA4C4" w14:paraId="40872973" w14:textId="460BB9C8">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Coordonner et gérer la planification, la mise en œuvre et l’évaluation de projets dans le cadre de la plateforme de services de recherche du PRDTC, et d’initiatives menées par le réseau.</w:t>
      </w:r>
    </w:p>
    <w:p w:rsidR="507CA4C4" w:rsidP="507CA4C4" w:rsidRDefault="507CA4C4" w14:paraId="62F77EEB" w14:textId="012A5A47">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Faire office de premier point de contact pour les équipes de projet, notamment le personnel du PRDTC, les chercheuses principales et chercheurs principaux, les établissements partenaires et d’autres personnes ou organismes concernés.</w:t>
      </w:r>
    </w:p>
    <w:p w:rsidR="507CA4C4" w:rsidP="507CA4C4" w:rsidRDefault="507CA4C4" w14:paraId="657A969D" w14:textId="782332E3">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Soutenir les activités de conception de projets, notamment en ce qui concerne les échéanciers, les produits livrables et les budgets, en veillant à ce qu’elles soient conformes aux priorités stratégiques du PRDTC.</w:t>
      </w:r>
    </w:p>
    <w:p w:rsidR="507CA4C4" w:rsidP="507CA4C4" w:rsidRDefault="507CA4C4" w14:paraId="57D5BFB5" w14:textId="792D1370">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Diriger et animer les présentations au CER et leurs modifications, en collaboration avec les équipes de projet et les partenaires d’ordre institutionnel.</w:t>
      </w:r>
    </w:p>
    <w:p w:rsidR="507CA4C4" w:rsidP="507CA4C4" w:rsidRDefault="507CA4C4" w14:paraId="673EFF0D" w14:textId="67DC2977">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Rédiger et tenir à jour la documentation relative aux projets, comme les chartes de projet, les plans de travail, les rapports d’étape, les ordres du jour ou procès-verbaux des réunions, et les énoncés des travaux.</w:t>
      </w:r>
    </w:p>
    <w:p w:rsidR="507CA4C4" w:rsidP="507CA4C4" w:rsidRDefault="507CA4C4" w14:paraId="4309B486" w14:textId="0707C099">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Appuyer la définition et la surveillance des IRC et résultats afin d’évaluer la réussite du projet et de rendre compte des leçons retenues.</w:t>
      </w:r>
    </w:p>
    <w:p w:rsidR="507CA4C4" w:rsidP="507CA4C4" w:rsidRDefault="507CA4C4" w14:paraId="2D5EB9F8" w14:textId="35D34CAE">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Adapter les stratégies de communication à divers contextes et personnalités du projet, en favorisant une collaboration et une réactivité efficaces entre les équipes.</w:t>
      </w:r>
    </w:p>
    <w:p w:rsidR="507CA4C4" w:rsidP="507CA4C4" w:rsidRDefault="507CA4C4" w14:paraId="096624A6" w14:textId="21B3A85C">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Coordonner les ressources internes du PRDTC et intégrer les efforts consentis à l’échelle du réseau pour assurer la mise en œuvre harmonieuse de projets rassemblant plusieurs partenaires.</w:t>
      </w:r>
    </w:p>
    <w:p w:rsidR="507CA4C4" w:rsidP="507CA4C4" w:rsidRDefault="507CA4C4" w14:paraId="1D7F38F8" w14:textId="2604E68B">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Appuyer la participation des patientes et patients, de leur famille et des donatrices et donateurs partenaires dans les activités du projet, en veillant à ce que leurs points de vue éclairent la prise de décisions.</w:t>
      </w:r>
    </w:p>
    <w:p w:rsidR="507CA4C4" w:rsidP="507CA4C4" w:rsidRDefault="507CA4C4" w14:paraId="6CFEA8B6" w14:textId="60135C9D">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Appuyer la planification et la mise en œuvre de la mobilisation des savoirs, en améliorant l’incidence de la recherche par l’intermédiaire de voies appropriées pour un projet donné (p. ex. l’éducation, les politiques, les changements dans la pratique clinique).</w:t>
      </w:r>
    </w:p>
    <w:p w:rsidR="507CA4C4" w:rsidP="507CA4C4" w:rsidRDefault="507CA4C4" w14:paraId="2144FE7A" w14:textId="340590A6">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Offrir du soutien pour ce qui est des exigences en matière de production de rapports pour les projets financés, en s’occupant notamment de la coordination avec les chercheuses principales et chercheurs principaux, ainsi qu’avec les organismes de financement.</w:t>
      </w:r>
    </w:p>
    <w:p w:rsidR="507CA4C4" w:rsidP="507CA4C4" w:rsidRDefault="507CA4C4" w14:paraId="3F7E24FF" w14:textId="1F24606E">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Faire le suivi de l’avancement et des risques du projet à l’aide d’outils internes, en cernant et en réglant les problèmes de façon proactive, en collaboration avec la direction du PRDTC et les responsables de projet.</w:t>
      </w:r>
    </w:p>
    <w:p w:rsidR="507CA4C4" w:rsidP="507CA4C4" w:rsidRDefault="507CA4C4" w14:paraId="38268855" w14:textId="5F93945C">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Veiller à ce que les projets respectent les exigences institutionnelles, juridiques et réglementaires, comme celles prévues par les politiques de confidentialité et de gouvernance des données.</w:t>
      </w:r>
    </w:p>
    <w:p w:rsidR="507CA4C4" w:rsidP="507CA4C4" w:rsidRDefault="507CA4C4" w14:paraId="2B3D07F8" w14:textId="62F95A73">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Coordonner la clôture des projets en ce qui concerne notamment les rapports finaux, l’archivage des documents et les activités de diffusion des savoirs.</w:t>
      </w:r>
    </w:p>
    <w:p w:rsidR="507CA4C4" w:rsidP="507CA4C4" w:rsidRDefault="507CA4C4" w14:paraId="185AD409" w14:textId="7235D9C7">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Contribuer à l’élaboration d’outils et de processus qui renforcent la coordination des projets dans l’ensemble de la plateforme du PRDTC.</w:t>
      </w:r>
    </w:p>
    <w:p w:rsidR="507CA4C4" w:rsidP="507CA4C4" w:rsidRDefault="507CA4C4" w14:paraId="56FA91D9" w14:textId="7DF6FDE7">
      <w:pPr>
        <w:pStyle w:val="ListParagraph"/>
        <w:numPr>
          <w:ilvl w:val="0"/>
          <w:numId w:val="18"/>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Promouvoir une culture de projet axée sur la collaboration, l’inclusion et l’incidence tant à l’interne qu’avec les collaboratrices et collaborateurs externes.</w:t>
      </w:r>
    </w:p>
    <w:p w:rsidRPr="000B05F1" w:rsidR="004A1F2C" w:rsidP="004A1F2C" w:rsidRDefault="004A1F2C" w14:paraId="2B2379D6" w14:textId="77777777">
      <w:pPr>
        <w:rPr>
          <w:rFonts w:ascii="Aptos Display" w:hAnsi="Aptos Display"/>
        </w:rPr>
      </w:pPr>
    </w:p>
    <w:p w:rsidR="507CA4C4" w:rsidP="507CA4C4" w:rsidRDefault="507CA4C4" w14:paraId="70121942" w14:textId="6011CA9E">
      <w:pPr>
        <w:rPr>
          <w:rFonts w:ascii="Aptos Display" w:hAnsi="Aptos Display" w:cs="Calibri"/>
          <w:sz w:val="22"/>
          <w:szCs w:val="22"/>
        </w:rPr>
      </w:pPr>
      <w:r w:rsidRPr="507CA4C4" w:rsidR="507CA4C4">
        <w:rPr>
          <w:rStyle w:val="normaltextrun"/>
          <w:rFonts w:ascii="Aptos Display" w:hAnsi="Aptos Display"/>
          <w:b w:val="1"/>
          <w:bCs w:val="1"/>
          <w:color w:val="44546A" w:themeColor="text2" w:themeTint="FF" w:themeShade="FF"/>
        </w:rPr>
        <w:t xml:space="preserve">QUALIFICATIONS, COMPÉTENCES, ET CAPACITÉS </w:t>
      </w:r>
    </w:p>
    <w:p w:rsidR="507CA4C4" w:rsidP="507CA4C4" w:rsidRDefault="507CA4C4" w14:paraId="4E3B9231" w14:textId="2FCE39E7">
      <w:pPr>
        <w:pStyle w:val="ListParagraph"/>
        <w:numPr>
          <w:ilvl w:val="0"/>
          <w:numId w:val="20"/>
        </w:numPr>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Diplôme d’études supérieures en sciences de la vie ou dans une autre discipline pertinente, ou expérience de travail équivalente dans un domaine lié au don ou à la transplantation (essentiel)</w:t>
      </w:r>
    </w:p>
    <w:p w:rsidR="507CA4C4" w:rsidP="507CA4C4" w:rsidRDefault="507CA4C4" w14:paraId="28289FB2" w14:textId="7401FAE5">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Une bonne connaissance de la participation des patientes et patients ainsi que de la mobilisation des savoirs est nécessaire, et l’expérience et la formation constituent de solides atouts (essentiel)</w:t>
      </w:r>
    </w:p>
    <w:p w:rsidR="507CA4C4" w:rsidP="507CA4C4" w:rsidRDefault="507CA4C4" w14:paraId="245B12CC" w14:textId="372EF4BB">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Une bonne connaissance du milieu canadien de la recherche sur les dons et les transplantations constitue un atout important (essentiel)</w:t>
      </w:r>
    </w:p>
    <w:p w:rsidR="507CA4C4" w:rsidP="507CA4C4" w:rsidRDefault="507CA4C4" w14:paraId="78A4E11D" w14:textId="5DB7EE2F">
      <w:pPr>
        <w:pStyle w:val="Normal"/>
        <w:spacing w:before="0" w:beforeAutospacing="off" w:after="0" w:afterAutospacing="off"/>
        <w:ind w:left="0"/>
        <w:jc w:val="both"/>
        <w:rPr>
          <w:rFonts w:ascii="Aptos Display" w:hAnsi="Aptos Display" w:eastAsia="Aptos Display" w:cs="Aptos Display"/>
          <w:b w:val="1"/>
          <w:bCs w:val="1"/>
          <w:noProof w:val="0"/>
          <w:sz w:val="20"/>
          <w:szCs w:val="20"/>
          <w:lang w:val="fr-CA"/>
        </w:rPr>
      </w:pPr>
      <w:r w:rsidRPr="507CA4C4" w:rsidR="507CA4C4">
        <w:rPr>
          <w:rFonts w:ascii="Aptos Display" w:hAnsi="Aptos Display" w:eastAsia="Aptos Display" w:cs="Aptos Display"/>
          <w:b w:val="1"/>
          <w:bCs w:val="1"/>
          <w:noProof w:val="0"/>
          <w:sz w:val="20"/>
          <w:szCs w:val="20"/>
          <w:lang w:val="fr-CA"/>
        </w:rPr>
        <w:t>Compétences organisationnelles</w:t>
      </w:r>
    </w:p>
    <w:p w:rsidR="507CA4C4" w:rsidP="507CA4C4" w:rsidRDefault="507CA4C4" w14:paraId="13553937" w14:textId="20012A9A">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La personne doit avoir un sens exceptionnel de la coordination et de l’organisation. Elle doit être en mesure de gérer plusieurs projets et d’établir des priorités en conséquence.</w:t>
      </w:r>
    </w:p>
    <w:p w:rsidR="507CA4C4" w:rsidP="507CA4C4" w:rsidRDefault="507CA4C4" w14:paraId="5FC0D472" w14:textId="7C4E620D">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Une formation en gestion de projet est requise, et le fait d’être en cours d’obtention ou d’avoir obtenu l’agrément de professionnel en gestion de projet (PMP) ou équivalent constitue un atout important.</w:t>
      </w:r>
    </w:p>
    <w:p w:rsidR="507CA4C4" w:rsidP="507CA4C4" w:rsidRDefault="507CA4C4" w14:paraId="7F68AFFA" w14:textId="030A9A39">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 xml:space="preserve">La personne doit avoir une bonne connaissance de l’informatique (Windows ou iOS) et être en mesure d’apprendre rapidement avec des outils comme Slack, Asana, Google Suite (principalement Google </w:t>
      </w:r>
      <w:r w:rsidRPr="507CA4C4" w:rsidR="507CA4C4">
        <w:rPr>
          <w:rFonts w:ascii="Aptos Display" w:hAnsi="Aptos Display" w:eastAsia="Aptos Display" w:cs="Aptos Display"/>
          <w:noProof w:val="0"/>
          <w:sz w:val="20"/>
          <w:szCs w:val="20"/>
          <w:lang w:val="fr-CA"/>
        </w:rPr>
        <w:t>Calendar</w:t>
      </w:r>
      <w:r w:rsidRPr="507CA4C4" w:rsidR="507CA4C4">
        <w:rPr>
          <w:rFonts w:ascii="Aptos Display" w:hAnsi="Aptos Display" w:eastAsia="Aptos Display" w:cs="Aptos Display"/>
          <w:noProof w:val="0"/>
          <w:sz w:val="20"/>
          <w:szCs w:val="20"/>
          <w:lang w:val="fr-CA"/>
        </w:rPr>
        <w:t xml:space="preserve">), </w:t>
      </w:r>
      <w:r w:rsidRPr="507CA4C4" w:rsidR="507CA4C4">
        <w:rPr>
          <w:rFonts w:ascii="Aptos Display" w:hAnsi="Aptos Display" w:eastAsia="Aptos Display" w:cs="Aptos Display"/>
          <w:noProof w:val="0"/>
          <w:sz w:val="20"/>
          <w:szCs w:val="20"/>
          <w:lang w:val="fr-CA"/>
        </w:rPr>
        <w:t>Insightly</w:t>
      </w:r>
      <w:r w:rsidRPr="507CA4C4" w:rsidR="507CA4C4">
        <w:rPr>
          <w:rFonts w:ascii="Aptos Display" w:hAnsi="Aptos Display" w:eastAsia="Aptos Display" w:cs="Aptos Display"/>
          <w:noProof w:val="0"/>
          <w:sz w:val="20"/>
          <w:szCs w:val="20"/>
          <w:lang w:val="fr-CA"/>
        </w:rPr>
        <w:t>, Zoom, Microsoft Word et Excel ainsi que d’autres, le cas échéant.</w:t>
      </w:r>
    </w:p>
    <w:p w:rsidR="507CA4C4" w:rsidP="507CA4C4" w:rsidRDefault="507CA4C4" w14:paraId="730C34EC" w14:textId="304EB1F4">
      <w:pPr>
        <w:pStyle w:val="Normal"/>
        <w:spacing w:before="0" w:beforeAutospacing="off" w:after="0" w:afterAutospacing="off"/>
        <w:ind w:left="0"/>
        <w:jc w:val="both"/>
        <w:rPr>
          <w:rFonts w:ascii="Aptos Display" w:hAnsi="Aptos Display" w:eastAsia="Aptos Display" w:cs="Aptos Display"/>
          <w:b w:val="1"/>
          <w:bCs w:val="1"/>
          <w:noProof w:val="0"/>
          <w:sz w:val="20"/>
          <w:szCs w:val="20"/>
          <w:lang w:val="fr-CA"/>
        </w:rPr>
      </w:pPr>
      <w:r w:rsidRPr="507CA4C4" w:rsidR="507CA4C4">
        <w:rPr>
          <w:rFonts w:ascii="Aptos Display" w:hAnsi="Aptos Display" w:eastAsia="Aptos Display" w:cs="Aptos Display"/>
          <w:b w:val="1"/>
          <w:bCs w:val="1"/>
          <w:noProof w:val="0"/>
          <w:sz w:val="20"/>
          <w:szCs w:val="20"/>
          <w:lang w:val="fr-CA"/>
        </w:rPr>
        <w:t>Travail d’équipe et aptitudes en communication</w:t>
      </w:r>
    </w:p>
    <w:p w:rsidR="507CA4C4" w:rsidP="507CA4C4" w:rsidRDefault="507CA4C4" w14:paraId="69D10BAE" w14:textId="605D3629">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La personne doit posséder un excellent entregent ainsi que faire preuve de souplesse et d’adaptabilité lorsqu’elle communique avec d’autres personnes. En effet, elle doit être en mesure de collaborer efficacement avec les membres des différentes équipes, les chercheuses et chercheurs universitaires et les parties prenantes dans un environnement axé sur les personnes et au sein duquel les activités se déroulent à un rythme rapide.</w:t>
      </w:r>
    </w:p>
    <w:p w:rsidR="507CA4C4" w:rsidP="507CA4C4" w:rsidRDefault="507CA4C4" w14:paraId="64ED0170" w14:textId="2DE43446">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La personne doit avoir d’excellentes aptitudes en communication; elle doit de préférence être en mesure de communiquer en anglais et en français à vive voix et par écrit. La maîtrise d’autres langues constituerait un atout.</w:t>
      </w:r>
    </w:p>
    <w:p w:rsidR="507CA4C4" w:rsidP="507CA4C4" w:rsidRDefault="507CA4C4" w14:paraId="56485367" w14:textId="2A6FF1B0">
      <w:pPr>
        <w:pStyle w:val="Normal"/>
        <w:spacing w:before="0" w:beforeAutospacing="off" w:after="0" w:afterAutospacing="off"/>
        <w:ind w:left="0"/>
        <w:jc w:val="both"/>
        <w:rPr>
          <w:rFonts w:ascii="Aptos Display" w:hAnsi="Aptos Display" w:eastAsia="Aptos Display" w:cs="Aptos Display"/>
          <w:b w:val="1"/>
          <w:bCs w:val="1"/>
          <w:noProof w:val="0"/>
          <w:sz w:val="20"/>
          <w:szCs w:val="20"/>
          <w:lang w:val="fr-CA"/>
        </w:rPr>
      </w:pPr>
      <w:r w:rsidRPr="507CA4C4" w:rsidR="507CA4C4">
        <w:rPr>
          <w:rFonts w:ascii="Aptos Display" w:hAnsi="Aptos Display" w:eastAsia="Aptos Display" w:cs="Aptos Display"/>
          <w:b w:val="1"/>
          <w:bCs w:val="1"/>
          <w:noProof w:val="0"/>
          <w:sz w:val="20"/>
          <w:szCs w:val="20"/>
          <w:lang w:val="fr-CA"/>
        </w:rPr>
        <w:t>Autonomie et résolution de problèmes</w:t>
      </w:r>
    </w:p>
    <w:p w:rsidR="507CA4C4" w:rsidP="507CA4C4" w:rsidRDefault="507CA4C4" w14:paraId="3A94AF99" w14:textId="76286D1C">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Il s’agit d’un poste totalement à distance : la personne doit travailler de façon autonome tout en ayant des interactions fructueuses avec divers individus dans un environnement virtuel.</w:t>
      </w:r>
    </w:p>
    <w:p w:rsidR="507CA4C4" w:rsidP="507CA4C4" w:rsidRDefault="507CA4C4" w14:paraId="7C23067C" w14:textId="0F81B586">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La personne doit être en mesure de faire preuve de jugement afin de déterminer quand les problèmes doivent être acheminés à un niveau supérieur et, le cas échéant, de les signaler en temps opportun.</w:t>
      </w:r>
    </w:p>
    <w:p w:rsidR="507CA4C4" w:rsidP="507CA4C4" w:rsidRDefault="507CA4C4" w14:paraId="40BEE495" w14:textId="3B0A8C12">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La personne doit être en mesure d’analyser les situations comportant des changements et de bien s’adapter à ces derniers.</w:t>
      </w:r>
    </w:p>
    <w:p w:rsidR="507CA4C4" w:rsidP="507CA4C4" w:rsidRDefault="507CA4C4" w14:paraId="2F963DB6" w14:textId="72FB04A3">
      <w:pPr>
        <w:pStyle w:val="Normal"/>
        <w:spacing w:before="0" w:beforeAutospacing="off" w:after="0" w:afterAutospacing="off"/>
        <w:ind w:left="0"/>
        <w:jc w:val="both"/>
        <w:rPr>
          <w:rFonts w:ascii="Aptos Display" w:hAnsi="Aptos Display" w:eastAsia="Aptos Display" w:cs="Aptos Display"/>
          <w:b w:val="1"/>
          <w:bCs w:val="1"/>
          <w:noProof w:val="0"/>
          <w:sz w:val="20"/>
          <w:szCs w:val="20"/>
          <w:lang w:val="fr-CA"/>
        </w:rPr>
      </w:pPr>
    </w:p>
    <w:p w:rsidR="507CA4C4" w:rsidP="507CA4C4" w:rsidRDefault="507CA4C4" w14:paraId="3921CBFC" w14:textId="262B60BD">
      <w:pPr>
        <w:pStyle w:val="Normal"/>
        <w:spacing w:before="0" w:beforeAutospacing="off" w:after="0" w:afterAutospacing="off"/>
        <w:ind w:left="0"/>
        <w:jc w:val="both"/>
        <w:rPr>
          <w:rFonts w:ascii="Aptos Display" w:hAnsi="Aptos Display" w:eastAsia="Aptos Display" w:cs="Aptos Display"/>
          <w:b w:val="1"/>
          <w:bCs w:val="1"/>
          <w:noProof w:val="0"/>
          <w:sz w:val="20"/>
          <w:szCs w:val="20"/>
          <w:lang w:val="fr-CA"/>
        </w:rPr>
      </w:pPr>
      <w:r w:rsidRPr="507CA4C4" w:rsidR="507CA4C4">
        <w:rPr>
          <w:rFonts w:ascii="Aptos Display" w:hAnsi="Aptos Display" w:eastAsia="Aptos Display" w:cs="Aptos Display"/>
          <w:b w:val="1"/>
          <w:bCs w:val="1"/>
          <w:noProof w:val="0"/>
          <w:sz w:val="20"/>
          <w:szCs w:val="20"/>
          <w:lang w:val="fr-CA"/>
        </w:rPr>
        <w:t>CONDITIONS DE TRAVAIL</w:t>
      </w:r>
    </w:p>
    <w:p w:rsidR="507CA4C4" w:rsidP="507CA4C4" w:rsidRDefault="507CA4C4" w14:paraId="144F7873" w14:textId="1D099496">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La personne devra effectuer des déplacements pour assister à des réunions de recherche nationales (environ trois ou quatre voyages par année; les frais de déplacement sont remboursés).</w:t>
      </w:r>
    </w:p>
    <w:p w:rsidR="507CA4C4" w:rsidP="507CA4C4" w:rsidRDefault="507CA4C4" w14:paraId="5DF12617" w14:textId="63A8B563">
      <w:pPr>
        <w:pStyle w:val="ListParagraph"/>
        <w:numPr>
          <w:ilvl w:val="0"/>
          <w:numId w:val="20"/>
        </w:numPr>
        <w:spacing w:before="0" w:beforeAutospacing="off" w:after="0" w:afterAutospacing="off"/>
        <w:jc w:val="both"/>
        <w:rPr>
          <w:rFonts w:ascii="Aptos Display" w:hAnsi="Aptos Display" w:eastAsia="Aptos Display" w:cs="Aptos Display"/>
          <w:noProof w:val="0"/>
          <w:sz w:val="20"/>
          <w:szCs w:val="20"/>
          <w:lang w:val="fr-CA"/>
        </w:rPr>
      </w:pPr>
      <w:r w:rsidRPr="507CA4C4" w:rsidR="507CA4C4">
        <w:rPr>
          <w:rFonts w:ascii="Aptos Display" w:hAnsi="Aptos Display" w:eastAsia="Aptos Display" w:cs="Aptos Display"/>
          <w:noProof w:val="0"/>
          <w:sz w:val="20"/>
          <w:szCs w:val="20"/>
          <w:lang w:val="fr-CA"/>
        </w:rPr>
        <w:t>Il s’agit d’un poste à distance : il est attendu que la personne dispose d’un bureau à domicile convenable et qu’elle respecte les politiques organisationnelles sur le travail à distance.</w:t>
      </w:r>
    </w:p>
    <w:p w:rsidR="507CA4C4" w:rsidP="507CA4C4" w:rsidRDefault="507CA4C4" w14:paraId="2AA65111" w14:textId="7252E005">
      <w:pPr>
        <w:pStyle w:val="ListParagraph"/>
        <w:ind w:left="720"/>
        <w:rPr>
          <w:rFonts w:ascii="Aptos Display" w:hAnsi="Aptos Display" w:cs="Calibri"/>
          <w:sz w:val="20"/>
          <w:szCs w:val="20"/>
        </w:rPr>
      </w:pPr>
    </w:p>
    <w:p w:rsidRPr="00367F28" w:rsidR="004A1F2C" w:rsidP="004A1F2C" w:rsidRDefault="004A1F2C" w14:paraId="4AF8641C" w14:textId="77777777">
      <w:pPr>
        <w:rPr>
          <w:rFonts w:ascii="Aptos Display" w:hAnsi="Aptos Display" w:cs="Calibri"/>
          <w:sz w:val="22"/>
          <w:szCs w:val="22"/>
        </w:rPr>
      </w:pPr>
    </w:p>
    <w:p w:rsidRPr="00043C09" w:rsidR="001C56EE" w:rsidP="00043C09" w:rsidRDefault="00043C09" w14:paraId="5059AAD6" w14:textId="5A460DC9">
      <w:pPr>
        <w:rPr>
          <w:rFonts w:ascii="Aptos Display" w:hAnsi="Aptos Display" w:cs="Calibri"/>
          <w:sz w:val="22"/>
          <w:szCs w:val="22"/>
        </w:rPr>
      </w:pPr>
      <w:r>
        <w:rPr>
          <w:rStyle w:val="normaltextrun"/>
          <w:rFonts w:ascii="Aptos Display" w:hAnsi="Aptos Display"/>
          <w:b/>
          <w:bCs/>
          <w:color w:val="44546A"/>
        </w:rPr>
        <w:t>ÉQUITÉ, DIVERSITÉ ET INCLUSION</w:t>
      </w:r>
    </w:p>
    <w:p w:rsidR="004A1F2C" w:rsidP="00043C09" w:rsidRDefault="001C56EE" w14:paraId="1446F174" w14:textId="5DB97311">
      <w:pPr>
        <w:spacing w:before="120"/>
        <w:jc w:val="both"/>
        <w:rPr>
          <w:rFonts w:ascii="Aptos Display" w:hAnsi="Aptos Display" w:cs="Calibri"/>
          <w:sz w:val="20"/>
          <w:szCs w:val="20"/>
        </w:rPr>
      </w:pPr>
      <w:r w:rsidRPr="001C56EE">
        <w:rPr>
          <w:rFonts w:ascii="Aptos Display" w:hAnsi="Aptos Display" w:cs="Calibri"/>
          <w:sz w:val="20"/>
          <w:szCs w:val="20"/>
        </w:rPr>
        <w:t>Le PRDTC cherche à accroître l'équité, la diversité et l'inclusion dans toutes ses activités, y compris</w:t>
      </w:r>
      <w:r>
        <w:rPr>
          <w:rFonts w:ascii="Aptos Display" w:hAnsi="Aptos Display" w:cs="Calibri"/>
          <w:sz w:val="20"/>
          <w:szCs w:val="20"/>
        </w:rPr>
        <w:t xml:space="preserve"> </w:t>
      </w:r>
      <w:r w:rsidRPr="001C56EE">
        <w:rPr>
          <w:rFonts w:ascii="Aptos Display" w:hAnsi="Aptos Display" w:cs="Calibri"/>
          <w:sz w:val="20"/>
          <w:szCs w:val="20"/>
        </w:rPr>
        <w:t>la recherche, l'éducation et le développement de carrière ainsi que les partenariats avec les</w:t>
      </w:r>
      <w:r>
        <w:rPr>
          <w:rFonts w:ascii="Aptos Display" w:hAnsi="Aptos Display" w:cs="Calibri"/>
          <w:sz w:val="20"/>
          <w:szCs w:val="20"/>
        </w:rPr>
        <w:t xml:space="preserve"> </w:t>
      </w:r>
      <w:r w:rsidRPr="001C56EE">
        <w:rPr>
          <w:rFonts w:ascii="Aptos Display" w:hAnsi="Aptos Display" w:cs="Calibri"/>
          <w:sz w:val="20"/>
          <w:szCs w:val="20"/>
        </w:rPr>
        <w:t>patients, familles et donneurs. Nous valorisons les perspectives et les parcours</w:t>
      </w:r>
      <w:r>
        <w:rPr>
          <w:rFonts w:ascii="Aptos Display" w:hAnsi="Aptos Display" w:cs="Calibri"/>
          <w:sz w:val="20"/>
          <w:szCs w:val="20"/>
        </w:rPr>
        <w:t xml:space="preserve"> </w:t>
      </w:r>
      <w:r w:rsidRPr="001C56EE">
        <w:rPr>
          <w:rFonts w:ascii="Aptos Display" w:hAnsi="Aptos Display" w:cs="Calibri"/>
          <w:sz w:val="20"/>
          <w:szCs w:val="20"/>
        </w:rPr>
        <w:t>professionnels</w:t>
      </w:r>
      <w:r>
        <w:rPr>
          <w:rFonts w:ascii="Aptos Display" w:hAnsi="Aptos Display" w:cs="Calibri"/>
          <w:sz w:val="20"/>
          <w:szCs w:val="20"/>
        </w:rPr>
        <w:t xml:space="preserve"> </w:t>
      </w:r>
      <w:r w:rsidRPr="001C56EE">
        <w:rPr>
          <w:rFonts w:ascii="Aptos Display" w:hAnsi="Aptos Display" w:cs="Calibri"/>
          <w:sz w:val="20"/>
          <w:szCs w:val="20"/>
        </w:rPr>
        <w:t>divers et non traditionnels, ainsi que les compétences telles que la résilience, la collaboration et</w:t>
      </w:r>
      <w:r>
        <w:rPr>
          <w:rFonts w:ascii="Aptos Display" w:hAnsi="Aptos Display" w:cs="Calibri"/>
          <w:sz w:val="20"/>
          <w:szCs w:val="20"/>
        </w:rPr>
        <w:t xml:space="preserve"> </w:t>
      </w:r>
      <w:r w:rsidRPr="001C56EE">
        <w:rPr>
          <w:rFonts w:ascii="Aptos Display" w:hAnsi="Aptos Display" w:cs="Calibri"/>
          <w:sz w:val="20"/>
          <w:szCs w:val="20"/>
        </w:rPr>
        <w:t>l'établissement de relations. Nous accueillons les candidatures de membres de minorités raciales,</w:t>
      </w:r>
      <w:r>
        <w:rPr>
          <w:rFonts w:ascii="Aptos Display" w:hAnsi="Aptos Display" w:cs="Calibri"/>
          <w:sz w:val="20"/>
          <w:szCs w:val="20"/>
        </w:rPr>
        <w:t xml:space="preserve"> </w:t>
      </w:r>
      <w:r w:rsidRPr="001C56EE">
        <w:rPr>
          <w:rFonts w:ascii="Aptos Display" w:hAnsi="Aptos Display" w:cs="Calibri"/>
          <w:sz w:val="20"/>
          <w:szCs w:val="20"/>
        </w:rPr>
        <w:t>de peuples autochtones, de personnes présentant un handicap, de personnes d'orientation</w:t>
      </w:r>
      <w:r>
        <w:rPr>
          <w:rFonts w:ascii="Aptos Display" w:hAnsi="Aptos Display" w:cs="Calibri"/>
          <w:sz w:val="20"/>
          <w:szCs w:val="20"/>
        </w:rPr>
        <w:t xml:space="preserve"> </w:t>
      </w:r>
      <w:r w:rsidRPr="001C56EE">
        <w:rPr>
          <w:rFonts w:ascii="Aptos Display" w:hAnsi="Aptos Display" w:cs="Calibri"/>
          <w:sz w:val="20"/>
          <w:szCs w:val="20"/>
        </w:rPr>
        <w:t>sexuelle et d'identité de genre minoritaires, et d'autres personnes possédant les compétences et</w:t>
      </w:r>
      <w:r>
        <w:rPr>
          <w:rFonts w:ascii="Aptos Display" w:hAnsi="Aptos Display" w:cs="Calibri"/>
          <w:sz w:val="20"/>
          <w:szCs w:val="20"/>
        </w:rPr>
        <w:t xml:space="preserve"> </w:t>
      </w:r>
      <w:r w:rsidRPr="001C56EE">
        <w:rPr>
          <w:rFonts w:ascii="Aptos Display" w:hAnsi="Aptos Display" w:cs="Calibri"/>
          <w:sz w:val="20"/>
          <w:szCs w:val="20"/>
        </w:rPr>
        <w:t>les connaissances nécessaires pour s'engager de manière productive auprès de diverses</w:t>
      </w:r>
      <w:r>
        <w:rPr>
          <w:rFonts w:ascii="Aptos Display" w:hAnsi="Aptos Display" w:cs="Calibri"/>
          <w:sz w:val="20"/>
          <w:szCs w:val="20"/>
        </w:rPr>
        <w:t xml:space="preserve"> </w:t>
      </w:r>
      <w:r w:rsidRPr="001C56EE">
        <w:rPr>
          <w:rFonts w:ascii="Aptos Display" w:hAnsi="Aptos Display" w:cs="Calibri"/>
          <w:sz w:val="20"/>
          <w:szCs w:val="20"/>
        </w:rPr>
        <w:t>communautés.</w:t>
      </w:r>
    </w:p>
    <w:p w:rsidRPr="001C56EE" w:rsidR="001C56EE" w:rsidP="001C56EE" w:rsidRDefault="001C56EE" w14:paraId="2E803C74" w14:textId="77777777">
      <w:pPr>
        <w:rPr>
          <w:rFonts w:ascii="Aptos Display" w:hAnsi="Aptos Display" w:cs="Calibri"/>
          <w:sz w:val="20"/>
          <w:szCs w:val="20"/>
        </w:rPr>
      </w:pPr>
    </w:p>
    <w:p w:rsidRPr="00043C09" w:rsidR="001C56EE" w:rsidP="001C56EE" w:rsidRDefault="00043C09" w14:paraId="068F26EA" w14:textId="3B68BC57">
      <w:pPr>
        <w:rPr>
          <w:rFonts w:ascii="Aptos Display" w:hAnsi="Aptos Display" w:cs="Calibri"/>
          <w:sz w:val="22"/>
          <w:szCs w:val="22"/>
        </w:rPr>
      </w:pPr>
      <w:r>
        <w:rPr>
          <w:rStyle w:val="normaltextrun"/>
          <w:rFonts w:ascii="Aptos Display" w:hAnsi="Aptos Display"/>
          <w:b/>
          <w:bCs/>
          <w:color w:val="44546A"/>
        </w:rPr>
        <w:t>POUR POSTULER</w:t>
      </w:r>
    </w:p>
    <w:p w:rsidR="004A1F2C" w:rsidP="00043C09" w:rsidRDefault="001C56EE" w14:paraId="2F48D8CA" w14:textId="06F6870C">
      <w:pPr>
        <w:spacing w:before="120"/>
        <w:rPr>
          <w:rFonts w:ascii="Aptos Display" w:hAnsi="Aptos Display" w:cs="Calibri"/>
          <w:sz w:val="20"/>
          <w:szCs w:val="20"/>
        </w:rPr>
      </w:pPr>
      <w:r w:rsidRPr="507CA4C4" w:rsidR="507CA4C4">
        <w:rPr>
          <w:rFonts w:ascii="Aptos Display" w:hAnsi="Aptos Display" w:cs="Calibri"/>
          <w:sz w:val="20"/>
          <w:szCs w:val="20"/>
        </w:rPr>
        <w:t xml:space="preserve">Veuillez envoyer votre </w:t>
      </w:r>
      <w:r w:rsidRPr="507CA4C4" w:rsidR="507CA4C4">
        <w:rPr>
          <w:rFonts w:ascii="Aptos Display" w:hAnsi="Aptos Display" w:cs="Calibri"/>
          <w:i w:val="1"/>
          <w:iCs w:val="1"/>
          <w:sz w:val="20"/>
          <w:szCs w:val="20"/>
        </w:rPr>
        <w:t xml:space="preserve">Curriculum Vitae </w:t>
      </w:r>
      <w:r w:rsidRPr="507CA4C4" w:rsidR="507CA4C4">
        <w:rPr>
          <w:rFonts w:ascii="Aptos Display" w:hAnsi="Aptos Display" w:cs="Calibri"/>
          <w:sz w:val="20"/>
          <w:szCs w:val="20"/>
        </w:rPr>
        <w:t>et votre lettre de motivation, comprenant une brève</w:t>
      </w:r>
      <w:r w:rsidRPr="507CA4C4" w:rsidR="507CA4C4">
        <w:rPr>
          <w:rFonts w:ascii="Aptos Display" w:hAnsi="Aptos Display" w:cs="Calibri"/>
          <w:sz w:val="20"/>
          <w:szCs w:val="20"/>
        </w:rPr>
        <w:t xml:space="preserve"> </w:t>
      </w:r>
      <w:r w:rsidRPr="507CA4C4" w:rsidR="507CA4C4">
        <w:rPr>
          <w:rFonts w:ascii="Aptos Display" w:hAnsi="Aptos Display" w:cs="Calibri"/>
          <w:sz w:val="20"/>
          <w:szCs w:val="20"/>
        </w:rPr>
        <w:t>description de votre expérience en matière d'équité, diversité et inclusion ou de soutien à une</w:t>
      </w:r>
      <w:r w:rsidRPr="507CA4C4" w:rsidR="507CA4C4">
        <w:rPr>
          <w:rFonts w:ascii="Aptos Display" w:hAnsi="Aptos Display" w:cs="Calibri"/>
          <w:sz w:val="20"/>
          <w:szCs w:val="20"/>
        </w:rPr>
        <w:t xml:space="preserve"> </w:t>
      </w:r>
      <w:r w:rsidRPr="507CA4C4" w:rsidR="507CA4C4">
        <w:rPr>
          <w:rFonts w:ascii="Aptos Display" w:hAnsi="Aptos Display" w:cs="Calibri"/>
          <w:sz w:val="20"/>
          <w:szCs w:val="20"/>
        </w:rPr>
        <w:t>communauté diversifiée, à l'ad</w:t>
      </w:r>
      <w:r w:rsidRPr="507CA4C4" w:rsidR="507CA4C4">
        <w:rPr>
          <w:rFonts w:ascii="Aptos Display" w:hAnsi="Aptos Display" w:cs="Calibri"/>
          <w:sz w:val="20"/>
          <w:szCs w:val="20"/>
        </w:rPr>
        <w:t xml:space="preserve">resse suivante: </w:t>
      </w:r>
      <w:hyperlink r:id="R5adbbf9f22d14d40">
        <w:r w:rsidRPr="507CA4C4" w:rsidR="507CA4C4">
          <w:rPr>
            <w:rStyle w:val="Hyperlink"/>
            <w:rFonts w:ascii="Aptos Display" w:hAnsi="Aptos Display" w:cs="Calibri"/>
            <w:sz w:val="20"/>
            <w:szCs w:val="20"/>
          </w:rPr>
          <w:t>info@cdtrp.ca</w:t>
        </w:r>
      </w:hyperlink>
      <w:r w:rsidRPr="507CA4C4" w:rsidR="507CA4C4">
        <w:rPr>
          <w:rFonts w:ascii="Aptos Display" w:hAnsi="Aptos Display" w:cs="Calibri"/>
          <w:sz w:val="20"/>
          <w:szCs w:val="20"/>
        </w:rPr>
        <w:t xml:space="preserve">. </w:t>
      </w:r>
    </w:p>
    <w:p w:rsidR="507CA4C4" w:rsidP="507CA4C4" w:rsidRDefault="507CA4C4" w14:paraId="74FAC2E9" w14:textId="2533D71D">
      <w:pPr>
        <w:spacing w:before="120"/>
        <w:rPr>
          <w:rFonts w:ascii="Aptos Display" w:hAnsi="Aptos Display" w:cs="Calibri"/>
          <w:sz w:val="20"/>
          <w:szCs w:val="20"/>
        </w:rPr>
      </w:pPr>
    </w:p>
    <w:p w:rsidR="507CA4C4" w:rsidP="507CA4C4" w:rsidRDefault="507CA4C4" w14:paraId="1267E9D1" w14:textId="7A12044A">
      <w:pPr>
        <w:spacing w:before="0" w:beforeAutospacing="off" w:after="0" w:afterAutospacing="off"/>
        <w:rPr>
          <w:rFonts w:ascii="Aptos Display" w:hAnsi="Aptos Display" w:eastAsia="Aptos Display" w:cs="Aptos Display"/>
          <w:noProof w:val="0"/>
          <w:color w:val="000000" w:themeColor="text1" w:themeTint="FF" w:themeShade="FF"/>
          <w:sz w:val="20"/>
          <w:szCs w:val="20"/>
          <w:lang w:val="fr-CA"/>
        </w:rPr>
      </w:pPr>
      <w:r w:rsidRPr="507CA4C4" w:rsidR="507CA4C4">
        <w:rPr>
          <w:rFonts w:ascii="Aptos Display" w:hAnsi="Aptos Display" w:eastAsia="Aptos Display" w:cs="Aptos Display"/>
          <w:noProof w:val="0"/>
          <w:color w:val="000000" w:themeColor="text1" w:themeTint="FF" w:themeShade="FF"/>
          <w:sz w:val="20"/>
          <w:szCs w:val="20"/>
          <w:lang w:val="fr-CA"/>
        </w:rPr>
        <w:t>Le PRDTC n’utilise</w:t>
      </w:r>
      <w:r w:rsidRPr="507CA4C4" w:rsidR="507CA4C4">
        <w:rPr>
          <w:rFonts w:ascii="Aptos Display" w:hAnsi="Aptos Display" w:eastAsia="Aptos Display" w:cs="Aptos Display"/>
          <w:noProof w:val="0"/>
          <w:color w:val="000000" w:themeColor="text1" w:themeTint="FF" w:themeShade="FF"/>
          <w:sz w:val="20"/>
          <w:szCs w:val="20"/>
          <w:lang w:val="fr-CA"/>
        </w:rPr>
        <w:t xml:space="preserve"> pas l’intelligence artificielle dans son processus de recrutement et de sélection.</w:t>
      </w:r>
    </w:p>
    <w:p w:rsidRPr="001C56EE" w:rsidR="001C56EE" w:rsidP="001C56EE" w:rsidRDefault="001C56EE" w14:paraId="1BA70340" w14:textId="77777777">
      <w:pPr>
        <w:rPr>
          <w:rFonts w:ascii="Aptos Display" w:hAnsi="Aptos Display" w:cs="Calibri"/>
          <w:sz w:val="20"/>
          <w:szCs w:val="20"/>
        </w:rPr>
      </w:pPr>
    </w:p>
    <w:p w:rsidRPr="00043C09" w:rsidR="001C56EE" w:rsidP="004A1F2C" w:rsidRDefault="001C56EE" w14:paraId="143DD9B6" w14:textId="22A06EF4">
      <w:pPr>
        <w:rPr>
          <w:rFonts w:ascii="Aptos Display" w:hAnsi="Aptos Display" w:cs="Calibri"/>
          <w:b w:val="1"/>
          <w:bCs w:val="1"/>
        </w:rPr>
      </w:pPr>
      <w:r w:rsidRPr="507CA4C4" w:rsidR="507CA4C4">
        <w:rPr>
          <w:rFonts w:ascii="Aptos Display" w:hAnsi="Aptos Display" w:cs="Calibri"/>
          <w:b w:val="1"/>
          <w:bCs w:val="1"/>
        </w:rPr>
        <w:t xml:space="preserve">La date limite de dépôt des candidatures est fixée au 30 </w:t>
      </w:r>
      <w:r w:rsidRPr="507CA4C4" w:rsidR="507CA4C4">
        <w:rPr>
          <w:rFonts w:ascii="Aptos Display" w:hAnsi="Aptos Display" w:cs="Calibri"/>
          <w:b w:val="1"/>
          <w:bCs w:val="1"/>
        </w:rPr>
        <w:t>septembre</w:t>
      </w:r>
      <w:r w:rsidRPr="507CA4C4" w:rsidR="507CA4C4">
        <w:rPr>
          <w:rFonts w:ascii="Aptos Display" w:hAnsi="Aptos Display" w:cs="Calibri"/>
          <w:b w:val="1"/>
          <w:bCs w:val="1"/>
        </w:rPr>
        <w:t xml:space="preserve"> 2025.</w:t>
      </w:r>
    </w:p>
    <w:p w:rsidRPr="001C56EE" w:rsidR="004A1F2C" w:rsidP="004A1F2C" w:rsidRDefault="004A1F2C" w14:paraId="6F0A9290" w14:textId="23D5D9E9">
      <w:pPr>
        <w:rPr>
          <w:rFonts w:ascii="Aptos Display" w:hAnsi="Aptos Display" w:cs="Calibri"/>
          <w:sz w:val="20"/>
          <w:szCs w:val="20"/>
        </w:rPr>
      </w:pPr>
      <w:r w:rsidRPr="001C56EE">
        <w:rPr>
          <w:rFonts w:ascii="Aptos Display" w:hAnsi="Aptos Display" w:cs="Calibri"/>
          <w:sz w:val="20"/>
          <w:szCs w:val="20"/>
        </w:rPr>
        <w:t xml:space="preserve"> </w:t>
      </w:r>
    </w:p>
    <w:p w:rsidRPr="001C56EE" w:rsidR="001C56EE" w:rsidP="001C56EE" w:rsidRDefault="001C56EE" w14:paraId="41E7F5C9" w14:textId="1B47E64E">
      <w:pPr>
        <w:rPr>
          <w:rFonts w:ascii="Aptos Display" w:hAnsi="Aptos Display" w:cs="Calibri"/>
          <w:sz w:val="20"/>
          <w:szCs w:val="20"/>
        </w:rPr>
      </w:pPr>
      <w:r w:rsidRPr="001C56EE">
        <w:rPr>
          <w:rFonts w:ascii="Aptos Display" w:hAnsi="Aptos Display" w:cs="Calibri"/>
          <w:sz w:val="20"/>
          <w:szCs w:val="20"/>
        </w:rPr>
        <w:t xml:space="preserve">Pour plus d’informations sur notre réseau, veuillez visiter le site web : </w:t>
      </w:r>
      <w:hyperlink w:history="1" r:id="rId18">
        <w:r w:rsidRPr="001C56EE">
          <w:rPr>
            <w:rStyle w:val="Hyperlink"/>
            <w:rFonts w:ascii="Aptos Display" w:hAnsi="Aptos Display" w:cs="Calibri"/>
            <w:sz w:val="20"/>
            <w:szCs w:val="20"/>
          </w:rPr>
          <w:t>https://cdtrp.ca/fr/</w:t>
        </w:r>
      </w:hyperlink>
      <w:r w:rsidRPr="001C56EE">
        <w:rPr>
          <w:rFonts w:ascii="Aptos Display" w:hAnsi="Aptos Display" w:cs="Calibri"/>
          <w:sz w:val="20"/>
          <w:szCs w:val="20"/>
        </w:rPr>
        <w:t>.</w:t>
      </w:r>
    </w:p>
    <w:p w:rsidR="001C56EE" w:rsidP="001C56EE" w:rsidRDefault="001C56EE" w14:paraId="18DC0E35" w14:textId="77777777">
      <w:pPr>
        <w:rPr>
          <w:rFonts w:ascii="Aptos Display" w:hAnsi="Aptos Display" w:cs="Calibri"/>
          <w:sz w:val="20"/>
          <w:szCs w:val="20"/>
        </w:rPr>
      </w:pPr>
    </w:p>
    <w:p w:rsidRPr="001C56EE" w:rsidR="004A1F2C" w:rsidP="001C56EE" w:rsidRDefault="001C56EE" w14:paraId="38E0006D" w14:textId="7D268E08">
      <w:pPr>
        <w:rPr>
          <w:rFonts w:ascii="Aptos Display" w:hAnsi="Aptos Display" w:cs="Calibri"/>
          <w:i/>
          <w:sz w:val="22"/>
          <w:szCs w:val="22"/>
        </w:rPr>
      </w:pPr>
      <w:r w:rsidRPr="001C56EE">
        <w:rPr>
          <w:rFonts w:ascii="Aptos Display" w:hAnsi="Aptos Display" w:cs="Calibri"/>
          <w:i/>
          <w:sz w:val="20"/>
          <w:szCs w:val="20"/>
        </w:rPr>
        <w:t xml:space="preserve">* Nous remercions tous les candidats de leur candidature; toutefois, seuls les candidats sélectionnés pour un entretien seront </w:t>
      </w:r>
      <w:proofErr w:type="gramStart"/>
      <w:r w:rsidRPr="001C56EE">
        <w:rPr>
          <w:rFonts w:ascii="Aptos Display" w:hAnsi="Aptos Display" w:cs="Calibri"/>
          <w:i/>
          <w:sz w:val="20"/>
          <w:szCs w:val="20"/>
        </w:rPr>
        <w:t>contacté</w:t>
      </w:r>
      <w:proofErr w:type="gramEnd"/>
      <w:r>
        <w:rPr>
          <w:rFonts w:ascii="Aptos Display" w:hAnsi="Aptos Display" w:cs="Calibri"/>
          <w:i/>
          <w:sz w:val="20"/>
          <w:szCs w:val="20"/>
        </w:rPr>
        <w:t>.</w:t>
      </w:r>
    </w:p>
    <w:p w:rsidR="001C56EE" w:rsidP="004A1F2C" w:rsidRDefault="001C56EE" w14:paraId="12F35112" w14:textId="77777777">
      <w:pPr>
        <w:rPr>
          <w:rStyle w:val="normaltextrun"/>
          <w:rFonts w:ascii="Aptos Display" w:hAnsi="Aptos Display"/>
          <w:b/>
          <w:bCs/>
          <w:color w:val="44546A"/>
        </w:rPr>
      </w:pPr>
    </w:p>
    <w:p w:rsidRPr="001C56EE" w:rsidR="000824D5" w:rsidP="00043C09" w:rsidRDefault="001C56EE" w14:paraId="36512E0C" w14:textId="0FE7A7E4">
      <w:pPr>
        <w:jc w:val="center"/>
        <w:rPr>
          <w:rFonts w:ascii="Aptos Display" w:hAnsi="Aptos Display" w:cs="Calibri"/>
          <w:sz w:val="20"/>
          <w:szCs w:val="20"/>
        </w:rPr>
      </w:pPr>
    </w:p>
    <w:sectPr w:rsidRPr="001C56EE" w:rsidR="000824D5" w:rsidSect="00901143">
      <w:headerReference w:type="default" r:id="rId19"/>
      <w:footerReference w:type="default" r:id="rId20"/>
      <w:pgSz w:w="12240" w:h="15840" w:orient="portrait"/>
      <w:pgMar w:top="1440" w:right="1800" w:bottom="1440" w:left="180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A67" w:rsidP="0090549E" w:rsidRDefault="00A21A67" w14:paraId="66D961C9" w14:textId="77777777">
      <w:r>
        <w:separator/>
      </w:r>
    </w:p>
  </w:endnote>
  <w:endnote w:type="continuationSeparator" w:id="0">
    <w:p w:rsidR="00A21A67" w:rsidP="0090549E" w:rsidRDefault="00A21A67" w14:paraId="7A4263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0549E" w:rsidRDefault="00B302A6" w14:paraId="4092A14F" w14:textId="77777777">
    <w:pPr>
      <w:pStyle w:val="Footer"/>
    </w:pPr>
    <w:r>
      <w:rPr>
        <w:noProof/>
        <w:lang w:eastAsia="fr-CA"/>
      </w:rPr>
      <w:drawing>
        <wp:anchor distT="0" distB="0" distL="114300" distR="114300" simplePos="0" relativeHeight="251669504" behindDoc="1" locked="0" layoutInCell="1" allowOverlap="1" wp14:anchorId="3B0C8332" wp14:editId="6A11F080">
          <wp:simplePos x="0" y="0"/>
          <wp:positionH relativeFrom="column">
            <wp:posOffset>3086100</wp:posOffset>
          </wp:positionH>
          <wp:positionV relativeFrom="paragraph">
            <wp:posOffset>-57785</wp:posOffset>
          </wp:positionV>
          <wp:extent cx="261620" cy="261620"/>
          <wp:effectExtent l="0" t="0" r="5080" b="5080"/>
          <wp:wrapTight wrapText="bothSides">
            <wp:wrapPolygon edited="0">
              <wp:start x="5243" y="0"/>
              <wp:lineTo x="0" y="5243"/>
              <wp:lineTo x="0" y="17825"/>
              <wp:lineTo x="5243" y="20971"/>
              <wp:lineTo x="15728" y="20971"/>
              <wp:lineTo x="20971" y="17825"/>
              <wp:lineTo x="20971" y="5243"/>
              <wp:lineTo x="15728" y="0"/>
              <wp:lineTo x="5243"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a:extLst>
                      <a:ext uri="{28A0092B-C50C-407E-A947-70E740481C1C}">
                        <a14:useLocalDpi xmlns:a14="http://schemas.microsoft.com/office/drawing/2010/main" val="0"/>
                      </a:ext>
                    </a:extLst>
                  </a:blip>
                  <a:stretch>
                    <a:fillRect/>
                  </a:stretch>
                </pic:blipFill>
                <pic:spPr>
                  <a:xfrm>
                    <a:off x="0" y="0"/>
                    <a:ext cx="261620" cy="261620"/>
                  </a:xfrm>
                  <a:prstGeom prst="rect">
                    <a:avLst/>
                  </a:prstGeom>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0" distB="0" distL="114300" distR="114300" simplePos="0" relativeHeight="251663360" behindDoc="0" locked="0" layoutInCell="1" allowOverlap="1" wp14:anchorId="4D444873" wp14:editId="4F9C3779">
              <wp:simplePos x="0" y="0"/>
              <wp:positionH relativeFrom="column">
                <wp:posOffset>3347516</wp:posOffset>
              </wp:positionH>
              <wp:positionV relativeFrom="paragraph">
                <wp:posOffset>-89535</wp:posOffset>
              </wp:positionV>
              <wp:extent cx="1250899" cy="299923"/>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250899" cy="299923"/>
                      </a:xfrm>
                      <a:prstGeom prst="rect">
                        <a:avLst/>
                      </a:prstGeom>
                      <a:noFill/>
                      <a:ln w="6350">
                        <a:noFill/>
                      </a:ln>
                    </wps:spPr>
                    <wps:txbx>
                      <w:txbxContent>
                        <w:p w:rsidRPr="00E13B7B" w:rsidR="00361DE4" w:rsidP="00361DE4" w:rsidRDefault="00361DE4" w14:paraId="3ADB66A2" w14:textId="77777777">
                          <w:pPr>
                            <w:rPr>
                              <w:rFonts w:ascii="Aptos Display" w:hAnsi="Aptos Display"/>
                              <w:color w:val="FFFFFF" w:themeColor="background1"/>
                            </w:rPr>
                          </w:pPr>
                          <w:r w:rsidRPr="00E13B7B">
                            <w:rPr>
                              <w:rFonts w:ascii="Aptos Display" w:hAnsi="Aptos Display"/>
                              <w:color w:val="FFFFFF" w:themeColor="background1"/>
                            </w:rPr>
                            <w:t>info@cdtrp.ca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D444873">
              <v:stroke joinstyle="miter"/>
              <v:path gradientshapeok="t" o:connecttype="rect"/>
            </v:shapetype>
            <v:shape id="Zone de texte 13" style="position:absolute;margin-left:263.6pt;margin-top:-7.05pt;width:98.5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">
              <v:textbox>
                <w:txbxContent>
                  <w:p w:rsidRPr="00E13B7B" w:rsidR="00361DE4" w:rsidP="00361DE4" w:rsidRDefault="00361DE4" w14:paraId="3ADB66A2" w14:textId="77777777">
                    <w:pPr>
                      <w:rPr>
                        <w:rFonts w:ascii="Aptos Display" w:hAnsi="Aptos Display"/>
                        <w:color w:val="FFFFFF" w:themeColor="background1"/>
                      </w:rPr>
                    </w:pPr>
                    <w:r w:rsidRPr="00E13B7B">
                      <w:rPr>
                        <w:rFonts w:ascii="Aptos Display" w:hAnsi="Aptos Display"/>
                        <w:color w:val="FFFFFF" w:themeColor="background1"/>
                      </w:rPr>
                      <w:t>info@cdtrp.ca</w:t>
                    </w:r>
                  </w:p>
                </w:txbxContent>
              </v:textbox>
            </v:shape>
          </w:pict>
        </mc:Fallback>
      </mc:AlternateContent>
    </w:r>
    <w:r>
      <w:rPr>
        <w:noProof/>
        <w:lang w:eastAsia="fr-CA"/>
      </w:rPr>
      <w:drawing>
        <wp:anchor distT="0" distB="0" distL="114300" distR="114300" simplePos="0" relativeHeight="251668480" behindDoc="1" locked="0" layoutInCell="1" allowOverlap="1" wp14:anchorId="3708F2AD" wp14:editId="6D52A8E4">
          <wp:simplePos x="0" y="0"/>
          <wp:positionH relativeFrom="column">
            <wp:posOffset>4665472</wp:posOffset>
          </wp:positionH>
          <wp:positionV relativeFrom="paragraph">
            <wp:posOffset>-44450</wp:posOffset>
          </wp:positionV>
          <wp:extent cx="255270" cy="255270"/>
          <wp:effectExtent l="0" t="0" r="0" b="0"/>
          <wp:wrapTight wrapText="bothSides">
            <wp:wrapPolygon edited="0">
              <wp:start x="3224" y="0"/>
              <wp:lineTo x="0" y="3224"/>
              <wp:lineTo x="0" y="16119"/>
              <wp:lineTo x="3224" y="20418"/>
              <wp:lineTo x="17194" y="20418"/>
              <wp:lineTo x="20418" y="16119"/>
              <wp:lineTo x="20418" y="3224"/>
              <wp:lineTo x="17194" y="0"/>
              <wp:lineTo x="3224"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sidR="00772E2C">
      <w:rPr>
        <w:noProof/>
        <w:lang w:eastAsia="fr-CA"/>
      </w:rPr>
      <mc:AlternateContent>
        <mc:Choice Requires="wps">
          <w:drawing>
            <wp:anchor distT="0" distB="0" distL="114300" distR="114300" simplePos="0" relativeHeight="251661312" behindDoc="0" locked="0" layoutInCell="1" allowOverlap="1" wp14:anchorId="17262F10" wp14:editId="2EE83295">
              <wp:simplePos x="0" y="0"/>
              <wp:positionH relativeFrom="column">
                <wp:posOffset>-740410</wp:posOffset>
              </wp:positionH>
              <wp:positionV relativeFrom="paragraph">
                <wp:posOffset>-146685</wp:posOffset>
              </wp:positionV>
              <wp:extent cx="3576955" cy="29972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576955" cy="299720"/>
                      </a:xfrm>
                      <a:prstGeom prst="rect">
                        <a:avLst/>
                      </a:prstGeom>
                      <a:noFill/>
                      <a:ln w="6350">
                        <a:noFill/>
                      </a:ln>
                    </wps:spPr>
                    <wps:txbx>
                      <w:txbxContent>
                        <w:p w:rsidRPr="00E13B7B" w:rsidR="00361DE4" w:rsidRDefault="00772E2C" w14:paraId="46569E11" w14:textId="77777777">
                          <w:pPr>
                            <w:rPr>
                              <w:rFonts w:ascii="Aptos Display" w:hAnsi="Aptos Display"/>
                              <w:color w:val="FFFFFF" w:themeColor="background1"/>
                              <w:sz w:val="20"/>
                              <w:szCs w:val="20"/>
                              <w:lang w:val="en-US"/>
                            </w:rPr>
                          </w:pPr>
                          <w:r w:rsidRPr="00E13B7B">
                            <w:rPr>
                              <w:rFonts w:ascii="Aptos Display" w:hAnsi="Aptos Display"/>
                              <w:color w:val="FFFFFF" w:themeColor="background1"/>
                              <w:sz w:val="20"/>
                              <w:szCs w:val="20"/>
                              <w:lang w:val="en-US"/>
                            </w:rPr>
                            <w:t>The Canadian Donation and Transplantation Research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style="position:absolute;margin-left:-58.3pt;margin-top:-11.55pt;width:281.6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" w14:anchorId="17262F10">
              <v:textbox>
                <w:txbxContent>
                  <w:p w:rsidRPr="00E13B7B" w:rsidR="00361DE4" w:rsidRDefault="00772E2C" w14:paraId="46569E11" w14:textId="77777777">
                    <w:pPr>
                      <w:rPr>
                        <w:rFonts w:ascii="Aptos Display" w:hAnsi="Aptos Display"/>
                        <w:color w:val="FFFFFF" w:themeColor="background1"/>
                        <w:sz w:val="20"/>
                        <w:szCs w:val="20"/>
                        <w:lang w:val="en-US"/>
                      </w:rPr>
                    </w:pPr>
                    <w:r w:rsidRPr="00E13B7B">
                      <w:rPr>
                        <w:rFonts w:ascii="Aptos Display" w:hAnsi="Aptos Display"/>
                        <w:color w:val="FFFFFF" w:themeColor="background1"/>
                        <w:sz w:val="20"/>
                        <w:szCs w:val="20"/>
                        <w:lang w:val="en-US"/>
                      </w:rPr>
                      <w:t>The Canadian Donation and Transplantation Research Program</w:t>
                    </w:r>
                  </w:p>
                </w:txbxContent>
              </v:textbox>
            </v:shape>
          </w:pict>
        </mc:Fallback>
      </mc:AlternateContent>
    </w:r>
    <w:r w:rsidR="00772E2C">
      <w:rPr>
        <w:noProof/>
        <w:lang w:eastAsia="fr-CA"/>
      </w:rPr>
      <mc:AlternateContent>
        <mc:Choice Requires="wps">
          <w:drawing>
            <wp:anchor distT="0" distB="0" distL="114300" distR="114300" simplePos="0" relativeHeight="251667456" behindDoc="0" locked="0" layoutInCell="1" allowOverlap="1" wp14:anchorId="1CE959B2" wp14:editId="3F22B3CB">
              <wp:simplePos x="0" y="0"/>
              <wp:positionH relativeFrom="column">
                <wp:posOffset>-740867</wp:posOffset>
              </wp:positionH>
              <wp:positionV relativeFrom="paragraph">
                <wp:posOffset>49047</wp:posOffset>
              </wp:positionV>
              <wp:extent cx="3576955" cy="29972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3576955" cy="299720"/>
                      </a:xfrm>
                      <a:prstGeom prst="rect">
                        <a:avLst/>
                      </a:prstGeom>
                      <a:noFill/>
                      <a:ln w="6350">
                        <a:noFill/>
                      </a:ln>
                    </wps:spPr>
                    <wps:txbx>
                      <w:txbxContent>
                        <w:p w:rsidRPr="00E13B7B" w:rsidR="00772E2C" w:rsidP="00772E2C" w:rsidRDefault="00772E2C" w14:paraId="4626F5FF" w14:textId="77777777">
                          <w:pPr>
                            <w:rPr>
                              <w:rFonts w:ascii="Aptos Display" w:hAnsi="Aptos Display"/>
                              <w:color w:val="D9D9D9" w:themeColor="background1" w:themeShade="D9"/>
                              <w:sz w:val="19"/>
                              <w:szCs w:val="19"/>
                            </w:rPr>
                          </w:pPr>
                          <w:r w:rsidRPr="00E13B7B">
                            <w:rPr>
                              <w:rFonts w:ascii="Aptos Display" w:hAnsi="Aptos Display"/>
                              <w:color w:val="D9D9D9" w:themeColor="background1" w:themeShade="D9"/>
                              <w:sz w:val="19"/>
                              <w:szCs w:val="19"/>
                            </w:rPr>
                            <w:t>Le Programme de recherche en don et transplantation du 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style="position:absolute;margin-left:-58.35pt;margin-top:3.85pt;width:281.65pt;height: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" w14:anchorId="1CE959B2">
              <v:textbox>
                <w:txbxContent>
                  <w:p w:rsidRPr="00E13B7B" w:rsidR="00772E2C" w:rsidP="00772E2C" w:rsidRDefault="00772E2C" w14:paraId="4626F5FF" w14:textId="77777777">
                    <w:pPr>
                      <w:rPr>
                        <w:rFonts w:ascii="Aptos Display" w:hAnsi="Aptos Display"/>
                        <w:color w:val="D9D9D9" w:themeColor="background1" w:themeShade="D9"/>
                        <w:sz w:val="19"/>
                        <w:szCs w:val="19"/>
                      </w:rPr>
                    </w:pPr>
                    <w:r w:rsidRPr="00E13B7B">
                      <w:rPr>
                        <w:rFonts w:ascii="Aptos Display" w:hAnsi="Aptos Display"/>
                        <w:color w:val="D9D9D9" w:themeColor="background1" w:themeShade="D9"/>
                        <w:sz w:val="19"/>
                        <w:szCs w:val="19"/>
                      </w:rPr>
                      <w:t>Le Programme de recherche en don et transplantation du Canada</w:t>
                    </w:r>
                  </w:p>
                </w:txbxContent>
              </v:textbox>
            </v:shape>
          </w:pict>
        </mc:Fallback>
      </mc:AlternateContent>
    </w:r>
    <w:r w:rsidR="00772E2C">
      <w:rPr>
        <w:noProof/>
        <w:lang w:eastAsia="fr-CA"/>
      </w:rPr>
      <mc:AlternateContent>
        <mc:Choice Requires="wps">
          <w:drawing>
            <wp:anchor distT="0" distB="0" distL="114300" distR="114300" simplePos="0" relativeHeight="251665408" behindDoc="0" locked="0" layoutInCell="1" allowOverlap="1" wp14:anchorId="31583A14" wp14:editId="20B8E81C">
              <wp:simplePos x="0" y="0"/>
              <wp:positionH relativeFrom="column">
                <wp:posOffset>4918253</wp:posOffset>
              </wp:positionH>
              <wp:positionV relativeFrom="paragraph">
                <wp:posOffset>-89916</wp:posOffset>
              </wp:positionV>
              <wp:extent cx="1250899" cy="299923"/>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250899" cy="299923"/>
                      </a:xfrm>
                      <a:prstGeom prst="rect">
                        <a:avLst/>
                      </a:prstGeom>
                      <a:noFill/>
                      <a:ln w="6350">
                        <a:noFill/>
                      </a:ln>
                    </wps:spPr>
                    <wps:txbx>
                      <w:txbxContent>
                        <w:p w:rsidRPr="00E13B7B" w:rsidR="00772E2C" w:rsidP="00772E2C" w:rsidRDefault="00772E2C" w14:paraId="357A505C" w14:textId="77777777">
                          <w:pPr>
                            <w:rPr>
                              <w:rFonts w:ascii="Aptos Display" w:hAnsi="Aptos Display"/>
                              <w:color w:val="FFFFFF" w:themeColor="background1"/>
                            </w:rPr>
                          </w:pPr>
                          <w:hyperlink w:history="1" r:id="rId3">
                            <w:r w:rsidRPr="00E13B7B">
                              <w:rPr>
                                <w:rStyle w:val="Hyperlink"/>
                                <w:rFonts w:ascii="Aptos Display" w:hAnsi="Aptos Display"/>
                                <w:color w:val="FFFFFF" w:themeColor="background1"/>
                              </w:rPr>
                              <w:t>cdtrp.ca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style="position:absolute;margin-left:387.25pt;margin-top:-7.1pt;width:98.5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" w14:anchorId="31583A14">
              <v:textbox>
                <w:txbxContent>
                  <w:p w:rsidRPr="00E13B7B" w:rsidR="00772E2C" w:rsidP="00772E2C" w:rsidRDefault="00772E2C" w14:paraId="357A505C" w14:textId="77777777">
                    <w:pPr>
                      <w:rPr>
                        <w:rFonts w:ascii="Aptos Display" w:hAnsi="Aptos Display"/>
                        <w:color w:val="FFFFFF" w:themeColor="background1"/>
                      </w:rPr>
                    </w:pPr>
                    <w:hyperlink w:history="1" r:id="rId4">
                      <w:r w:rsidRPr="00E13B7B">
                        <w:rPr>
                          <w:rStyle w:val="Hyperlink"/>
                          <w:rFonts w:ascii="Aptos Display" w:hAnsi="Aptos Display"/>
                          <w:color w:val="FFFFFF" w:themeColor="background1"/>
                        </w:rPr>
                        <w:t>cdtrp.ca</w:t>
                      </w:r>
                    </w:hyperlink>
                  </w:p>
                </w:txbxContent>
              </v:textbox>
            </v:shape>
          </w:pict>
        </mc:Fallback>
      </mc:AlternateContent>
    </w:r>
    <w:r w:rsidR="00361DE4">
      <w:rPr>
        <w:noProof/>
        <w:lang w:eastAsia="fr-CA"/>
      </w:rPr>
      <mc:AlternateContent>
        <mc:Choice Requires="wps">
          <w:drawing>
            <wp:anchor distT="0" distB="0" distL="114300" distR="114300" simplePos="0" relativeHeight="251659264" behindDoc="0" locked="0" layoutInCell="1" allowOverlap="1" wp14:anchorId="70AD41A7" wp14:editId="41BC8872">
              <wp:simplePos x="0" y="0"/>
              <wp:positionH relativeFrom="column">
                <wp:posOffset>-1252728</wp:posOffset>
              </wp:positionH>
              <wp:positionV relativeFrom="paragraph">
                <wp:posOffset>-300711</wp:posOffset>
              </wp:positionV>
              <wp:extent cx="7980883" cy="680314"/>
              <wp:effectExtent l="0" t="0" r="0" b="5715"/>
              <wp:wrapNone/>
              <wp:docPr id="2" name="Rectangle 2"/>
              <wp:cNvGraphicFramePr/>
              <a:graphic xmlns:a="http://schemas.openxmlformats.org/drawingml/2006/main">
                <a:graphicData uri="http://schemas.microsoft.com/office/word/2010/wordprocessingShape">
                  <wps:wsp>
                    <wps:cNvSpPr/>
                    <wps:spPr>
                      <a:xfrm>
                        <a:off x="0" y="0"/>
                        <a:ext cx="7980883" cy="680314"/>
                      </a:xfrm>
                      <a:prstGeom prst="rect">
                        <a:avLst/>
                      </a:prstGeom>
                      <a:solidFill>
                        <a:srgbClr val="2B41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2" style="position:absolute;margin-left:-98.65pt;margin-top:-23.7pt;width:628.4pt;height:53.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2b4157" stroked="f" strokeweight="1pt" w14:anchorId="26A95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"/>
          </w:pict>
        </mc:Fallback>
      </mc:AlternateContent>
    </w:r>
    <w:r w:rsidR="00361DE4">
      <w:rPr>
        <w:noProof/>
        <w:lang w:eastAsia="fr-CA"/>
      </w:rPr>
      <w:drawing>
        <wp:anchor distT="0" distB="0" distL="114300" distR="114300" simplePos="0" relativeHeight="251660288" behindDoc="1" locked="0" layoutInCell="1" allowOverlap="1" wp14:anchorId="78CB6317" wp14:editId="2DA555DA">
          <wp:simplePos x="0" y="0"/>
          <wp:positionH relativeFrom="column">
            <wp:posOffset>-1157605</wp:posOffset>
          </wp:positionH>
          <wp:positionV relativeFrom="paragraph">
            <wp:posOffset>379095</wp:posOffset>
          </wp:positionV>
          <wp:extent cx="7783195" cy="255905"/>
          <wp:effectExtent l="0" t="0" r="1905" b="0"/>
          <wp:wrapTight wrapText="bothSides">
            <wp:wrapPolygon edited="0">
              <wp:start x="0" y="0"/>
              <wp:lineTo x="0" y="20367"/>
              <wp:lineTo x="21570" y="20367"/>
              <wp:lineTo x="2157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a:extLst>
                      <a:ext uri="{28A0092B-C50C-407E-A947-70E740481C1C}">
                        <a14:useLocalDpi xmlns:a14="http://schemas.microsoft.com/office/drawing/2010/main" val="0"/>
                      </a:ext>
                    </a:extLst>
                  </a:blip>
                  <a:stretch>
                    <a:fillRect/>
                  </a:stretch>
                </pic:blipFill>
                <pic:spPr>
                  <a:xfrm>
                    <a:off x="0" y="0"/>
                    <a:ext cx="7783195" cy="2559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1A67" w:rsidP="0090549E" w:rsidRDefault="00A21A67" w14:paraId="06A197D3" w14:textId="77777777">
      <w:r>
        <w:separator/>
      </w:r>
    </w:p>
  </w:footnote>
  <w:footnote w:type="continuationSeparator" w:id="0">
    <w:p w:rsidR="00A21A67" w:rsidP="0090549E" w:rsidRDefault="00A21A67" w14:paraId="37B5280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0549E" w:rsidRDefault="0090549E" w14:paraId="06A5A21F" w14:textId="77777777">
    <w:pPr>
      <w:pStyle w:val="Header"/>
    </w:pPr>
    <w:r>
      <w:rPr>
        <w:noProof/>
        <w:lang w:eastAsia="fr-CA"/>
      </w:rPr>
      <w:drawing>
        <wp:inline distT="0" distB="0" distL="0" distR="0" wp14:anchorId="42CAD8E8" wp14:editId="7AF006D5">
          <wp:extent cx="2918765" cy="641244"/>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918765" cy="641244"/>
                  </a:xfrm>
                  <a:prstGeom prst="rect">
                    <a:avLst/>
                  </a:prstGeom>
                </pic:spPr>
              </pic:pic>
            </a:graphicData>
          </a:graphic>
        </wp:inline>
      </w:drawing>
    </w:r>
  </w:p>
  <w:p w:rsidR="00B302A6" w:rsidRDefault="00B302A6" w14:paraId="1B4938A9" w14:textId="77777777">
    <w:pPr>
      <w:pStyle w:val="Header"/>
    </w:pPr>
  </w:p>
  <w:p w:rsidR="00B302A6" w:rsidRDefault="00B302A6" w14:paraId="630F641D" w14:textId="77777777">
    <w:pPr>
      <w:pStyle w:val="Header"/>
    </w:pPr>
    <w:r>
      <w:rPr>
        <w:noProof/>
        <w:lang w:eastAsia="fr-CA"/>
      </w:rPr>
      <mc:AlternateContent>
        <mc:Choice Requires="wps">
          <w:drawing>
            <wp:anchor distT="0" distB="0" distL="114300" distR="114300" simplePos="0" relativeHeight="251671552" behindDoc="0" locked="0" layoutInCell="1" allowOverlap="1" wp14:anchorId="65430F50" wp14:editId="58AF6CAB">
              <wp:simplePos x="0" y="0"/>
              <wp:positionH relativeFrom="column">
                <wp:posOffset>-635</wp:posOffset>
              </wp:positionH>
              <wp:positionV relativeFrom="paragraph">
                <wp:posOffset>43815</wp:posOffset>
              </wp:positionV>
              <wp:extent cx="1769745" cy="0"/>
              <wp:effectExtent l="0" t="12700" r="33655" b="25400"/>
              <wp:wrapNone/>
              <wp:docPr id="19" name="Connecteur droit 19"/>
              <wp:cNvGraphicFramePr/>
              <a:graphic xmlns:a="http://schemas.openxmlformats.org/drawingml/2006/main">
                <a:graphicData uri="http://schemas.microsoft.com/office/word/2010/wordprocessingShape">
                  <wps:wsp>
                    <wps:cNvCnPr/>
                    <wps:spPr>
                      <a:xfrm>
                        <a:off x="0" y="0"/>
                        <a:ext cx="1769745" cy="0"/>
                      </a:xfrm>
                      <a:prstGeom prst="line">
                        <a:avLst/>
                      </a:prstGeom>
                      <a:ln w="38100">
                        <a:solidFill>
                          <a:srgbClr val="2B41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Connecteur droit 19"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b4157" strokeweight="3pt" from="-.05pt,3.45pt" to="139.3pt,3.45pt" w14:anchorId="5E5D4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">
              <v:stroke joinstyle="miter"/>
            </v:line>
          </w:pict>
        </mc:Fallback>
      </mc:AlternateContent>
    </w:r>
    <w:r>
      <w:rPr>
        <w:noProof/>
        <w:lang w:eastAsia="fr-CA"/>
      </w:rPr>
      <mc:AlternateContent>
        <mc:Choice Requires="wps">
          <w:drawing>
            <wp:anchor distT="0" distB="0" distL="114300" distR="114300" simplePos="0" relativeHeight="251672576" behindDoc="0" locked="0" layoutInCell="1" allowOverlap="1" wp14:anchorId="5CE8B895" wp14:editId="66FE0B83">
              <wp:simplePos x="0" y="0"/>
              <wp:positionH relativeFrom="column">
                <wp:posOffset>1769135</wp:posOffset>
              </wp:positionH>
              <wp:positionV relativeFrom="paragraph">
                <wp:posOffset>43840</wp:posOffset>
              </wp:positionV>
              <wp:extent cx="3716503" cy="0"/>
              <wp:effectExtent l="0" t="12700" r="30480" b="25400"/>
              <wp:wrapNone/>
              <wp:docPr id="20" name="Connecteur droit 20"/>
              <wp:cNvGraphicFramePr/>
              <a:graphic xmlns:a="http://schemas.openxmlformats.org/drawingml/2006/main">
                <a:graphicData uri="http://schemas.microsoft.com/office/word/2010/wordprocessingShape">
                  <wps:wsp>
                    <wps:cNvCnPr/>
                    <wps:spPr>
                      <a:xfrm>
                        <a:off x="0" y="0"/>
                        <a:ext cx="3716503"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Connecteur droit 20"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3pt" from="139.3pt,3.45pt" to="431.95pt,3.45pt" w14:anchorId="761F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8">
    <w:nsid w:val="6eb4b8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40b02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35a6c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68a6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a0c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d377f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73f80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402d1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3d83b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17610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a7c65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6e8d0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90a17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9bf6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d2576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18fe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4b0c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a5155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23085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17737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bc182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669d7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4d539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04A7D"/>
    <w:multiLevelType w:val="hybridMultilevel"/>
    <w:tmpl w:val="D916C5C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 w15:restartNumberingAfterBreak="0">
    <w:nsid w:val="0A9225A7"/>
    <w:multiLevelType w:val="multilevel"/>
    <w:tmpl w:val="841239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536836"/>
    <w:multiLevelType w:val="multilevel"/>
    <w:tmpl w:val="56660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F056A6"/>
    <w:multiLevelType w:val="multilevel"/>
    <w:tmpl w:val="D8C454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5F7ACD"/>
    <w:multiLevelType w:val="hybridMultilevel"/>
    <w:tmpl w:val="342855D2"/>
    <w:lvl w:ilvl="0">
      <w:numFmt w:val="bullet"/>
      <w:lvlText w:val="-"/>
      <w:lvlJc w:val="left"/>
      <w:pPr>
        <w:ind w:left="420" w:hanging="360"/>
      </w:pPr>
      <w:rPr>
        <w:rFonts w:hint="default" w:ascii="Aptos Display" w:hAnsi="Aptos Display"/>
      </w:rPr>
    </w:lvl>
    <w:lvl w:ilvl="1" w:tentative="1">
      <w:start w:val="1"/>
      <w:numFmt w:val="bullet"/>
      <w:lvlText w:val="o"/>
      <w:lvlJc w:val="left"/>
      <w:pPr>
        <w:ind w:left="1140" w:hanging="360"/>
      </w:pPr>
      <w:rPr>
        <w:rFonts w:hint="default" w:ascii="Courier New" w:hAnsi="Courier New"/>
      </w:rPr>
    </w:lvl>
    <w:lvl w:ilvl="2" w:tentative="1">
      <w:start w:val="1"/>
      <w:numFmt w:val="bullet"/>
      <w:lvlText w:val=""/>
      <w:lvlJc w:val="left"/>
      <w:pPr>
        <w:ind w:left="1860" w:hanging="360"/>
      </w:pPr>
      <w:rPr>
        <w:rFonts w:hint="default" w:ascii="Wingdings" w:hAnsi="Wingdings"/>
      </w:rPr>
    </w:lvl>
    <w:lvl w:ilvl="3" w:tentative="1">
      <w:start w:val="1"/>
      <w:numFmt w:val="bullet"/>
      <w:lvlText w:val=""/>
      <w:lvlJc w:val="left"/>
      <w:pPr>
        <w:ind w:left="2580" w:hanging="360"/>
      </w:pPr>
      <w:rPr>
        <w:rFonts w:hint="default" w:ascii="Symbol" w:hAnsi="Symbol"/>
      </w:rPr>
    </w:lvl>
    <w:lvl w:ilvl="4" w:tentative="1">
      <w:start w:val="1"/>
      <w:numFmt w:val="bullet"/>
      <w:lvlText w:val="o"/>
      <w:lvlJc w:val="left"/>
      <w:pPr>
        <w:ind w:left="3300" w:hanging="360"/>
      </w:pPr>
      <w:rPr>
        <w:rFonts w:hint="default" w:ascii="Courier New" w:hAnsi="Courier New"/>
      </w:rPr>
    </w:lvl>
    <w:lvl w:ilvl="5" w:tentative="1">
      <w:start w:val="1"/>
      <w:numFmt w:val="bullet"/>
      <w:lvlText w:val=""/>
      <w:lvlJc w:val="left"/>
      <w:pPr>
        <w:ind w:left="4020" w:hanging="360"/>
      </w:pPr>
      <w:rPr>
        <w:rFonts w:hint="default" w:ascii="Wingdings" w:hAnsi="Wingdings"/>
      </w:rPr>
    </w:lvl>
    <w:lvl w:ilvl="6" w:tentative="1">
      <w:start w:val="1"/>
      <w:numFmt w:val="bullet"/>
      <w:lvlText w:val=""/>
      <w:lvlJc w:val="left"/>
      <w:pPr>
        <w:ind w:left="4740" w:hanging="360"/>
      </w:pPr>
      <w:rPr>
        <w:rFonts w:hint="default" w:ascii="Symbol" w:hAnsi="Symbol"/>
      </w:rPr>
    </w:lvl>
    <w:lvl w:ilvl="7" w:tentative="1">
      <w:start w:val="1"/>
      <w:numFmt w:val="bullet"/>
      <w:lvlText w:val="o"/>
      <w:lvlJc w:val="left"/>
      <w:pPr>
        <w:ind w:left="5460" w:hanging="360"/>
      </w:pPr>
      <w:rPr>
        <w:rFonts w:hint="default" w:ascii="Courier New" w:hAnsi="Courier New"/>
      </w:rPr>
    </w:lvl>
    <w:lvl w:ilvl="8" w:tentative="1">
      <w:start w:val="1"/>
      <w:numFmt w:val="bullet"/>
      <w:lvlText w:val=""/>
      <w:lvlJc w:val="left"/>
      <w:pPr>
        <w:ind w:left="6180" w:hanging="360"/>
      </w:pPr>
      <w:rPr>
        <w:rFonts w:hint="default" w:ascii="Wingdings" w:hAnsi="Wingdings"/>
      </w:rPr>
    </w:lvl>
  </w:abstractNum>
  <w:abstractNum w:abstractNumId="5" w15:restartNumberingAfterBreak="0">
    <w:nsid w:val="126728DE"/>
    <w:multiLevelType w:val="multilevel"/>
    <w:tmpl w:val="1390F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8745AB"/>
    <w:multiLevelType w:val="hybridMultilevel"/>
    <w:tmpl w:val="D756BADA"/>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7" w15:restartNumberingAfterBreak="0">
    <w:nsid w:val="1C104DC6"/>
    <w:multiLevelType w:val="multilevel"/>
    <w:tmpl w:val="F15AA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C790DA8"/>
    <w:multiLevelType w:val="multilevel"/>
    <w:tmpl w:val="30C21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01044D0"/>
    <w:multiLevelType w:val="hybridMultilevel"/>
    <w:tmpl w:val="555ACC9A"/>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0" w15:restartNumberingAfterBreak="0">
    <w:nsid w:val="23F94CFA"/>
    <w:multiLevelType w:val="hybridMultilevel"/>
    <w:tmpl w:val="640A5DD4"/>
    <w:lvl w:ilvl="0">
      <w:numFmt w:val="bullet"/>
      <w:lvlText w:val="-"/>
      <w:lvlJc w:val="left"/>
      <w:pPr>
        <w:ind w:left="720" w:hanging="360"/>
      </w:pPr>
      <w:rPr>
        <w:rFonts w:hint="default" w:ascii="Aptos Display" w:hAnsi="Aptos Display"/>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1" w15:restartNumberingAfterBreak="0">
    <w:nsid w:val="27E47EE9"/>
    <w:multiLevelType w:val="hybridMultilevel"/>
    <w:tmpl w:val="EECA6EB6"/>
    <w:lvl w:ilvl="0">
      <w:start w:val="1"/>
      <w:numFmt w:val="bullet"/>
      <w:lvlText w:val=""/>
      <w:lvlJc w:val="left"/>
      <w:pPr>
        <w:ind w:left="720" w:hanging="360"/>
      </w:pPr>
      <w:rPr>
        <w:rFonts w:hint="default" w:ascii="Symbol" w:hAnsi="Symbol"/>
      </w:rPr>
    </w:lvl>
    <w:lvl w:ilvl="1">
      <w:numFmt w:val="bullet"/>
      <w:lvlText w:val="•"/>
      <w:lvlJc w:val="left"/>
      <w:pPr>
        <w:ind w:left="1440" w:hanging="360"/>
      </w:pPr>
      <w:rPr>
        <w:rFonts w:hint="default" w:ascii="Aptos Display" w:hAnsi="Aptos Display"/>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2" w15:restartNumberingAfterBreak="0">
    <w:nsid w:val="2C29576D"/>
    <w:multiLevelType w:val="multilevel"/>
    <w:tmpl w:val="7B98F5E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7987873"/>
    <w:multiLevelType w:val="hybridMultilevel"/>
    <w:tmpl w:val="72489D9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4" w15:restartNumberingAfterBreak="0">
    <w:nsid w:val="3C9D0C00"/>
    <w:multiLevelType w:val="hybridMultilevel"/>
    <w:tmpl w:val="FE06DD5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5" w15:restartNumberingAfterBreak="0">
    <w:nsid w:val="3DF22D93"/>
    <w:multiLevelType w:val="multilevel"/>
    <w:tmpl w:val="3DF8A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0B0591A"/>
    <w:multiLevelType w:val="hybridMultilevel"/>
    <w:tmpl w:val="0ECC24C6"/>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7" w15:restartNumberingAfterBreak="0">
    <w:nsid w:val="420F089C"/>
    <w:multiLevelType w:val="multilevel"/>
    <w:tmpl w:val="1352B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8496A17"/>
    <w:multiLevelType w:val="multilevel"/>
    <w:tmpl w:val="A93E3E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B8E4021"/>
    <w:multiLevelType w:val="hybridMultilevel"/>
    <w:tmpl w:val="5AD2A16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0" w15:restartNumberingAfterBreak="0">
    <w:nsid w:val="55E445B6"/>
    <w:multiLevelType w:val="hybridMultilevel"/>
    <w:tmpl w:val="4B686BC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1" w15:restartNumberingAfterBreak="0">
    <w:nsid w:val="57D4161C"/>
    <w:multiLevelType w:val="multilevel"/>
    <w:tmpl w:val="EC5E5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D956F84"/>
    <w:multiLevelType w:val="multilevel"/>
    <w:tmpl w:val="EA30C5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1426B91"/>
    <w:multiLevelType w:val="multilevel"/>
    <w:tmpl w:val="D910E3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47B0E43"/>
    <w:multiLevelType w:val="multilevel"/>
    <w:tmpl w:val="BE9AAC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51E7C73"/>
    <w:multiLevelType w:val="hybridMultilevel"/>
    <w:tmpl w:val="4B3A599A"/>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6" w15:restartNumberingAfterBreak="0">
    <w:nsid w:val="6557157E"/>
    <w:multiLevelType w:val="multilevel"/>
    <w:tmpl w:val="7B98F5E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BAF60CF"/>
    <w:multiLevelType w:val="multilevel"/>
    <w:tmpl w:val="660E96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E660B31"/>
    <w:multiLevelType w:val="hybridMultilevel"/>
    <w:tmpl w:val="207C88F6"/>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9" w15:restartNumberingAfterBreak="0">
    <w:nsid w:val="752C7214"/>
    <w:multiLevelType w:val="hybridMultilevel"/>
    <w:tmpl w:val="7A78C28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0" w15:restartNumberingAfterBreak="0">
    <w:nsid w:val="76655C0B"/>
    <w:multiLevelType w:val="multilevel"/>
    <w:tmpl w:val="D55CB5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71106CE"/>
    <w:multiLevelType w:val="multilevel"/>
    <w:tmpl w:val="7220B8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7386BBF"/>
    <w:multiLevelType w:val="multilevel"/>
    <w:tmpl w:val="7B98F5E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8727A79"/>
    <w:multiLevelType w:val="multilevel"/>
    <w:tmpl w:val="9752AC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CD70B92"/>
    <w:multiLevelType w:val="hybridMultilevel"/>
    <w:tmpl w:val="47FAC14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5" w15:restartNumberingAfterBreak="0">
    <w:nsid w:val="7E4B5943"/>
    <w:multiLevelType w:val="multilevel"/>
    <w:tmpl w:val="4B1CE2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1" w16cid:durableId="104736650">
    <w:abstractNumId w:val="33"/>
  </w:num>
  <w:num w:numId="2" w16cid:durableId="1374505293">
    <w:abstractNumId w:val="2"/>
  </w:num>
  <w:num w:numId="3" w16cid:durableId="663973252">
    <w:abstractNumId w:val="35"/>
  </w:num>
  <w:num w:numId="4" w16cid:durableId="1439982190">
    <w:abstractNumId w:val="26"/>
  </w:num>
  <w:num w:numId="5" w16cid:durableId="641740155">
    <w:abstractNumId w:val="19"/>
  </w:num>
  <w:num w:numId="6" w16cid:durableId="786433466">
    <w:abstractNumId w:val="32"/>
  </w:num>
  <w:num w:numId="7" w16cid:durableId="269123380">
    <w:abstractNumId w:val="12"/>
  </w:num>
  <w:num w:numId="8" w16cid:durableId="1400058023">
    <w:abstractNumId w:val="6"/>
  </w:num>
  <w:num w:numId="9" w16cid:durableId="37096558">
    <w:abstractNumId w:val="28"/>
  </w:num>
  <w:num w:numId="10" w16cid:durableId="1197696341">
    <w:abstractNumId w:val="29"/>
  </w:num>
  <w:num w:numId="11" w16cid:durableId="293800774">
    <w:abstractNumId w:val="11"/>
  </w:num>
  <w:num w:numId="12" w16cid:durableId="1838375424">
    <w:abstractNumId w:val="14"/>
  </w:num>
  <w:num w:numId="13" w16cid:durableId="1418096101">
    <w:abstractNumId w:val="9"/>
  </w:num>
  <w:num w:numId="14" w16cid:durableId="1368020157">
    <w:abstractNumId w:val="4"/>
  </w:num>
  <w:num w:numId="15" w16cid:durableId="481234322">
    <w:abstractNumId w:val="25"/>
  </w:num>
  <w:num w:numId="16" w16cid:durableId="1875380381">
    <w:abstractNumId w:val="34"/>
  </w:num>
  <w:num w:numId="17" w16cid:durableId="1779519128">
    <w:abstractNumId w:val="10"/>
  </w:num>
  <w:num w:numId="18" w16cid:durableId="1168445922">
    <w:abstractNumId w:val="20"/>
  </w:num>
  <w:num w:numId="19" w16cid:durableId="884752862">
    <w:abstractNumId w:val="16"/>
  </w:num>
  <w:num w:numId="20" w16cid:durableId="86391355">
    <w:abstractNumId w:val="13"/>
  </w:num>
  <w:num w:numId="21" w16cid:durableId="1680817228">
    <w:abstractNumId w:val="0"/>
  </w:num>
  <w:num w:numId="22" w16cid:durableId="1342468199">
    <w:abstractNumId w:val="23"/>
  </w:num>
  <w:num w:numId="23" w16cid:durableId="175047138">
    <w:abstractNumId w:val="18"/>
  </w:num>
  <w:num w:numId="24" w16cid:durableId="1212420203">
    <w:abstractNumId w:val="21"/>
  </w:num>
  <w:num w:numId="25" w16cid:durableId="1345477598">
    <w:abstractNumId w:val="8"/>
  </w:num>
  <w:num w:numId="26" w16cid:durableId="143589469">
    <w:abstractNumId w:val="7"/>
  </w:num>
  <w:num w:numId="27" w16cid:durableId="2049136860">
    <w:abstractNumId w:val="22"/>
  </w:num>
  <w:num w:numId="28" w16cid:durableId="360470986">
    <w:abstractNumId w:val="5"/>
  </w:num>
  <w:num w:numId="29" w16cid:durableId="1050419065">
    <w:abstractNumId w:val="27"/>
  </w:num>
  <w:num w:numId="30" w16cid:durableId="453864753">
    <w:abstractNumId w:val="31"/>
  </w:num>
  <w:num w:numId="31" w16cid:durableId="722365551">
    <w:abstractNumId w:val="1"/>
  </w:num>
  <w:num w:numId="32" w16cid:durableId="1223440766">
    <w:abstractNumId w:val="24"/>
  </w:num>
  <w:num w:numId="33" w16cid:durableId="2044821413">
    <w:abstractNumId w:val="15"/>
  </w:num>
  <w:num w:numId="34" w16cid:durableId="750197448">
    <w:abstractNumId w:val="3"/>
  </w:num>
  <w:num w:numId="35" w16cid:durableId="1741365743">
    <w:abstractNumId w:val="17"/>
  </w:num>
  <w:num w:numId="36" w16cid:durableId="722565036">
    <w:abstractNumId w:val="3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8C"/>
    <w:rsid w:val="000235BF"/>
    <w:rsid w:val="000427E3"/>
    <w:rsid w:val="00043C09"/>
    <w:rsid w:val="00054D83"/>
    <w:rsid w:val="00064B7B"/>
    <w:rsid w:val="00070AA5"/>
    <w:rsid w:val="000824D5"/>
    <w:rsid w:val="0008510E"/>
    <w:rsid w:val="000B05F1"/>
    <w:rsid w:val="000F042B"/>
    <w:rsid w:val="00110F50"/>
    <w:rsid w:val="0018705A"/>
    <w:rsid w:val="001C56EE"/>
    <w:rsid w:val="002702A4"/>
    <w:rsid w:val="0031606B"/>
    <w:rsid w:val="00324255"/>
    <w:rsid w:val="003265E6"/>
    <w:rsid w:val="00361DE4"/>
    <w:rsid w:val="00367F28"/>
    <w:rsid w:val="00391FBC"/>
    <w:rsid w:val="00463AC6"/>
    <w:rsid w:val="00483ACA"/>
    <w:rsid w:val="0048439D"/>
    <w:rsid w:val="00492BDE"/>
    <w:rsid w:val="00496478"/>
    <w:rsid w:val="004A1F2C"/>
    <w:rsid w:val="004A728E"/>
    <w:rsid w:val="004C3D68"/>
    <w:rsid w:val="004D216B"/>
    <w:rsid w:val="004E3331"/>
    <w:rsid w:val="004E551E"/>
    <w:rsid w:val="00544AF3"/>
    <w:rsid w:val="005710FF"/>
    <w:rsid w:val="00591B5E"/>
    <w:rsid w:val="005D78F6"/>
    <w:rsid w:val="00637274"/>
    <w:rsid w:val="006A0C23"/>
    <w:rsid w:val="00772E2C"/>
    <w:rsid w:val="007A6F84"/>
    <w:rsid w:val="007B4498"/>
    <w:rsid w:val="007C798C"/>
    <w:rsid w:val="008513B5"/>
    <w:rsid w:val="00901143"/>
    <w:rsid w:val="0090549E"/>
    <w:rsid w:val="00914C90"/>
    <w:rsid w:val="00922AFF"/>
    <w:rsid w:val="009625B5"/>
    <w:rsid w:val="00966B8B"/>
    <w:rsid w:val="00980B76"/>
    <w:rsid w:val="00981B7E"/>
    <w:rsid w:val="009917D7"/>
    <w:rsid w:val="009E7020"/>
    <w:rsid w:val="00A01204"/>
    <w:rsid w:val="00A21A67"/>
    <w:rsid w:val="00A37B18"/>
    <w:rsid w:val="00A42705"/>
    <w:rsid w:val="00A86AC9"/>
    <w:rsid w:val="00AC585D"/>
    <w:rsid w:val="00AC71C5"/>
    <w:rsid w:val="00AD05BD"/>
    <w:rsid w:val="00AE1884"/>
    <w:rsid w:val="00B302A6"/>
    <w:rsid w:val="00B61072"/>
    <w:rsid w:val="00B81C4B"/>
    <w:rsid w:val="00BF5F4B"/>
    <w:rsid w:val="00D548B7"/>
    <w:rsid w:val="00D5594B"/>
    <w:rsid w:val="00D84C03"/>
    <w:rsid w:val="00D87F48"/>
    <w:rsid w:val="00DA6C24"/>
    <w:rsid w:val="00E13B7B"/>
    <w:rsid w:val="00E339E5"/>
    <w:rsid w:val="00E52BC3"/>
    <w:rsid w:val="00E80B36"/>
    <w:rsid w:val="00E80B96"/>
    <w:rsid w:val="00EC160D"/>
    <w:rsid w:val="00F34FAA"/>
    <w:rsid w:val="00FA6686"/>
    <w:rsid w:val="00FB6BFA"/>
    <w:rsid w:val="00FD014A"/>
    <w:rsid w:val="00FF325C"/>
    <w:rsid w:val="05620696"/>
    <w:rsid w:val="14658002"/>
    <w:rsid w:val="19941095"/>
    <w:rsid w:val="1D67621B"/>
    <w:rsid w:val="35793753"/>
    <w:rsid w:val="390C5F7A"/>
    <w:rsid w:val="4601CC21"/>
    <w:rsid w:val="506CC8B3"/>
    <w:rsid w:val="507CA4C4"/>
    <w:rsid w:val="6A79F284"/>
    <w:rsid w:val="6FFC5F23"/>
    <w:rsid w:val="705968DD"/>
    <w:rsid w:val="70760AEA"/>
    <w:rsid w:val="750BB7DE"/>
    <w:rsid w:val="79F77441"/>
    <w:rsid w:val="7B23BB01"/>
    <w:rsid w:val="7D860530"/>
    <w:rsid w:val="7EBDF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D7795"/>
  <w15:chartTrackingRefBased/>
  <w15:docId w15:val="{91C79D54-CBCB-274C-A08E-0FDB2F12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0549E"/>
    <w:pPr>
      <w:tabs>
        <w:tab w:val="center" w:pos="4153"/>
        <w:tab w:val="right" w:pos="8306"/>
      </w:tabs>
    </w:pPr>
  </w:style>
  <w:style w:type="character" w:styleId="HeaderChar" w:customStyle="1">
    <w:name w:val="Header Char"/>
    <w:basedOn w:val="DefaultParagraphFont"/>
    <w:link w:val="Header"/>
    <w:uiPriority w:val="99"/>
    <w:rsid w:val="0090549E"/>
  </w:style>
  <w:style w:type="paragraph" w:styleId="Footer">
    <w:name w:val="footer"/>
    <w:basedOn w:val="Normal"/>
    <w:link w:val="FooterChar"/>
    <w:uiPriority w:val="99"/>
    <w:unhideWhenUsed/>
    <w:rsid w:val="0090549E"/>
    <w:pPr>
      <w:tabs>
        <w:tab w:val="center" w:pos="4153"/>
        <w:tab w:val="right" w:pos="8306"/>
      </w:tabs>
    </w:pPr>
  </w:style>
  <w:style w:type="character" w:styleId="FooterChar" w:customStyle="1">
    <w:name w:val="Footer Char"/>
    <w:basedOn w:val="DefaultParagraphFont"/>
    <w:link w:val="Footer"/>
    <w:uiPriority w:val="99"/>
    <w:rsid w:val="0090549E"/>
  </w:style>
  <w:style w:type="character" w:styleId="Hyperlink">
    <w:name w:val="Hyperlink"/>
    <w:basedOn w:val="DefaultParagraphFont"/>
    <w:uiPriority w:val="99"/>
    <w:unhideWhenUsed/>
    <w:rsid w:val="00772E2C"/>
    <w:rPr>
      <w:color w:val="0563C1" w:themeColor="hyperlink"/>
      <w:u w:val="single"/>
    </w:rPr>
  </w:style>
  <w:style w:type="character" w:styleId="Mentionnonrsolue1" w:customStyle="1">
    <w:name w:val="Mention non résolue1"/>
    <w:basedOn w:val="DefaultParagraphFont"/>
    <w:uiPriority w:val="99"/>
    <w:semiHidden/>
    <w:unhideWhenUsed/>
    <w:rsid w:val="00772E2C"/>
    <w:rPr>
      <w:color w:val="605E5C"/>
      <w:shd w:val="clear" w:color="auto" w:fill="E1DFDD"/>
    </w:rPr>
  </w:style>
  <w:style w:type="paragraph" w:styleId="paragraph" w:customStyle="1">
    <w:name w:val="paragraph"/>
    <w:basedOn w:val="Normal"/>
    <w:rsid w:val="007C798C"/>
    <w:pPr>
      <w:spacing w:before="100" w:beforeAutospacing="1" w:after="100" w:afterAutospacing="1"/>
    </w:pPr>
    <w:rPr>
      <w:rFonts w:ascii="Times New Roman" w:hAnsi="Times New Roman" w:eastAsia="Times New Roman" w:cs="Times New Roman"/>
      <w:kern w:val="0"/>
      <w:lang w:val="en-CA"/>
      <w14:ligatures w14:val="none"/>
    </w:rPr>
  </w:style>
  <w:style w:type="character" w:styleId="normaltextrun" w:customStyle="1">
    <w:name w:val="normaltextrun"/>
    <w:basedOn w:val="DefaultParagraphFont"/>
    <w:rsid w:val="007C798C"/>
  </w:style>
  <w:style w:type="character" w:styleId="spellingerror" w:customStyle="1">
    <w:name w:val="spellingerror"/>
    <w:basedOn w:val="DefaultParagraphFont"/>
    <w:rsid w:val="007C798C"/>
  </w:style>
  <w:style w:type="character" w:styleId="eop" w:customStyle="1">
    <w:name w:val="eop"/>
    <w:basedOn w:val="DefaultParagraphFont"/>
    <w:rsid w:val="007C798C"/>
  </w:style>
  <w:style w:type="character" w:styleId="contextualspellingandgrammarerror" w:customStyle="1">
    <w:name w:val="contextualspellingandgrammarerror"/>
    <w:basedOn w:val="DefaultParagraphFont"/>
    <w:rsid w:val="007C798C"/>
  </w:style>
  <w:style w:type="paragraph" w:styleId="ListParagraph">
    <w:name w:val="List Paragraph"/>
    <w:basedOn w:val="Normal"/>
    <w:uiPriority w:val="34"/>
    <w:qFormat/>
    <w:rsid w:val="00FA6686"/>
    <w:pPr>
      <w:ind w:left="720"/>
      <w:contextualSpacing/>
    </w:pPr>
  </w:style>
  <w:style w:type="character" w:styleId="CommentReference">
    <w:name w:val="annotation reference"/>
    <w:basedOn w:val="DefaultParagraphFont"/>
    <w:uiPriority w:val="99"/>
    <w:semiHidden/>
    <w:unhideWhenUsed/>
    <w:rsid w:val="00AC585D"/>
    <w:rPr>
      <w:sz w:val="16"/>
      <w:szCs w:val="16"/>
    </w:rPr>
  </w:style>
  <w:style w:type="paragraph" w:styleId="CommentText">
    <w:name w:val="annotation text"/>
    <w:basedOn w:val="Normal"/>
    <w:link w:val="CommentTextChar"/>
    <w:uiPriority w:val="99"/>
    <w:semiHidden/>
    <w:unhideWhenUsed/>
    <w:rsid w:val="00AC585D"/>
    <w:rPr>
      <w:sz w:val="20"/>
      <w:szCs w:val="20"/>
    </w:rPr>
  </w:style>
  <w:style w:type="character" w:styleId="CommentTextChar" w:customStyle="1">
    <w:name w:val="Comment Text Char"/>
    <w:basedOn w:val="DefaultParagraphFont"/>
    <w:link w:val="CommentText"/>
    <w:uiPriority w:val="99"/>
    <w:semiHidden/>
    <w:rsid w:val="00AC585D"/>
    <w:rPr>
      <w:sz w:val="20"/>
      <w:szCs w:val="20"/>
    </w:rPr>
  </w:style>
  <w:style w:type="paragraph" w:styleId="CommentSubject">
    <w:name w:val="annotation subject"/>
    <w:basedOn w:val="CommentText"/>
    <w:next w:val="CommentText"/>
    <w:link w:val="CommentSubjectChar"/>
    <w:uiPriority w:val="99"/>
    <w:semiHidden/>
    <w:unhideWhenUsed/>
    <w:rsid w:val="00AC585D"/>
    <w:rPr>
      <w:b/>
      <w:bCs/>
    </w:rPr>
  </w:style>
  <w:style w:type="character" w:styleId="CommentSubjectChar" w:customStyle="1">
    <w:name w:val="Comment Subject Char"/>
    <w:basedOn w:val="CommentTextChar"/>
    <w:link w:val="CommentSubject"/>
    <w:uiPriority w:val="99"/>
    <w:semiHidden/>
    <w:rsid w:val="00AC585D"/>
    <w:rPr>
      <w:b/>
      <w:bCs/>
      <w:sz w:val="20"/>
      <w:szCs w:val="20"/>
    </w:rPr>
  </w:style>
  <w:style w:type="paragraph" w:styleId="Revision">
    <w:name w:val="Revision"/>
    <w:hidden/>
    <w:uiPriority w:val="99"/>
    <w:semiHidden/>
    <w:rsid w:val="00070AA5"/>
  </w:style>
  <w:style w:type="table" w:styleId="TableGrid">
    <w:name w:val="Table Grid"/>
    <w:basedOn w:val="TableNormal"/>
    <w:uiPriority w:val="39"/>
    <w:rsid w:val="00E80B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E80B36"/>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87158">
      <w:bodyDiv w:val="1"/>
      <w:marLeft w:val="0"/>
      <w:marRight w:val="0"/>
      <w:marTop w:val="0"/>
      <w:marBottom w:val="0"/>
      <w:divBdr>
        <w:top w:val="none" w:sz="0" w:space="0" w:color="auto"/>
        <w:left w:val="none" w:sz="0" w:space="0" w:color="auto"/>
        <w:bottom w:val="none" w:sz="0" w:space="0" w:color="auto"/>
        <w:right w:val="none" w:sz="0" w:space="0" w:color="auto"/>
      </w:divBdr>
    </w:div>
    <w:div w:id="529297437">
      <w:bodyDiv w:val="1"/>
      <w:marLeft w:val="0"/>
      <w:marRight w:val="0"/>
      <w:marTop w:val="0"/>
      <w:marBottom w:val="0"/>
      <w:divBdr>
        <w:top w:val="none" w:sz="0" w:space="0" w:color="auto"/>
        <w:left w:val="none" w:sz="0" w:space="0" w:color="auto"/>
        <w:bottom w:val="none" w:sz="0" w:space="0" w:color="auto"/>
        <w:right w:val="none" w:sz="0" w:space="0" w:color="auto"/>
      </w:divBdr>
      <w:divsChild>
        <w:div w:id="476990776">
          <w:marLeft w:val="0"/>
          <w:marRight w:val="0"/>
          <w:marTop w:val="0"/>
          <w:marBottom w:val="0"/>
          <w:divBdr>
            <w:top w:val="none" w:sz="0" w:space="0" w:color="auto"/>
            <w:left w:val="none" w:sz="0" w:space="0" w:color="auto"/>
            <w:bottom w:val="none" w:sz="0" w:space="0" w:color="auto"/>
            <w:right w:val="none" w:sz="0" w:space="0" w:color="auto"/>
          </w:divBdr>
          <w:divsChild>
            <w:div w:id="113140546">
              <w:marLeft w:val="0"/>
              <w:marRight w:val="0"/>
              <w:marTop w:val="0"/>
              <w:marBottom w:val="0"/>
              <w:divBdr>
                <w:top w:val="none" w:sz="0" w:space="0" w:color="auto"/>
                <w:left w:val="none" w:sz="0" w:space="0" w:color="auto"/>
                <w:bottom w:val="none" w:sz="0" w:space="0" w:color="auto"/>
                <w:right w:val="none" w:sz="0" w:space="0" w:color="auto"/>
              </w:divBdr>
              <w:divsChild>
                <w:div w:id="622854224">
                  <w:marLeft w:val="0"/>
                  <w:marRight w:val="0"/>
                  <w:marTop w:val="0"/>
                  <w:marBottom w:val="0"/>
                  <w:divBdr>
                    <w:top w:val="none" w:sz="0" w:space="0" w:color="auto"/>
                    <w:left w:val="none" w:sz="0" w:space="0" w:color="auto"/>
                    <w:bottom w:val="none" w:sz="0" w:space="0" w:color="auto"/>
                    <w:right w:val="none" w:sz="0" w:space="0" w:color="auto"/>
                  </w:divBdr>
                </w:div>
              </w:divsChild>
            </w:div>
            <w:div w:id="1003971245">
              <w:marLeft w:val="0"/>
              <w:marRight w:val="0"/>
              <w:marTop w:val="0"/>
              <w:marBottom w:val="0"/>
              <w:divBdr>
                <w:top w:val="none" w:sz="0" w:space="0" w:color="auto"/>
                <w:left w:val="none" w:sz="0" w:space="0" w:color="auto"/>
                <w:bottom w:val="none" w:sz="0" w:space="0" w:color="auto"/>
                <w:right w:val="none" w:sz="0" w:space="0" w:color="auto"/>
              </w:divBdr>
              <w:divsChild>
                <w:div w:id="2138451139">
                  <w:marLeft w:val="0"/>
                  <w:marRight w:val="0"/>
                  <w:marTop w:val="0"/>
                  <w:marBottom w:val="0"/>
                  <w:divBdr>
                    <w:top w:val="none" w:sz="0" w:space="0" w:color="auto"/>
                    <w:left w:val="none" w:sz="0" w:space="0" w:color="auto"/>
                    <w:bottom w:val="none" w:sz="0" w:space="0" w:color="auto"/>
                    <w:right w:val="none" w:sz="0" w:space="0" w:color="auto"/>
                  </w:divBdr>
                </w:div>
              </w:divsChild>
            </w:div>
            <w:div w:id="1717855495">
              <w:marLeft w:val="0"/>
              <w:marRight w:val="0"/>
              <w:marTop w:val="0"/>
              <w:marBottom w:val="0"/>
              <w:divBdr>
                <w:top w:val="none" w:sz="0" w:space="0" w:color="auto"/>
                <w:left w:val="none" w:sz="0" w:space="0" w:color="auto"/>
                <w:bottom w:val="none" w:sz="0" w:space="0" w:color="auto"/>
                <w:right w:val="none" w:sz="0" w:space="0" w:color="auto"/>
              </w:divBdr>
              <w:divsChild>
                <w:div w:id="686979717">
                  <w:marLeft w:val="0"/>
                  <w:marRight w:val="0"/>
                  <w:marTop w:val="0"/>
                  <w:marBottom w:val="0"/>
                  <w:divBdr>
                    <w:top w:val="none" w:sz="0" w:space="0" w:color="auto"/>
                    <w:left w:val="none" w:sz="0" w:space="0" w:color="auto"/>
                    <w:bottom w:val="none" w:sz="0" w:space="0" w:color="auto"/>
                    <w:right w:val="none" w:sz="0" w:space="0" w:color="auto"/>
                  </w:divBdr>
                </w:div>
              </w:divsChild>
            </w:div>
            <w:div w:id="1201626478">
              <w:marLeft w:val="0"/>
              <w:marRight w:val="0"/>
              <w:marTop w:val="0"/>
              <w:marBottom w:val="0"/>
              <w:divBdr>
                <w:top w:val="none" w:sz="0" w:space="0" w:color="auto"/>
                <w:left w:val="none" w:sz="0" w:space="0" w:color="auto"/>
                <w:bottom w:val="none" w:sz="0" w:space="0" w:color="auto"/>
                <w:right w:val="none" w:sz="0" w:space="0" w:color="auto"/>
              </w:divBdr>
              <w:divsChild>
                <w:div w:id="1480414312">
                  <w:marLeft w:val="0"/>
                  <w:marRight w:val="0"/>
                  <w:marTop w:val="0"/>
                  <w:marBottom w:val="0"/>
                  <w:divBdr>
                    <w:top w:val="none" w:sz="0" w:space="0" w:color="auto"/>
                    <w:left w:val="none" w:sz="0" w:space="0" w:color="auto"/>
                    <w:bottom w:val="none" w:sz="0" w:space="0" w:color="auto"/>
                    <w:right w:val="none" w:sz="0" w:space="0" w:color="auto"/>
                  </w:divBdr>
                </w:div>
              </w:divsChild>
            </w:div>
            <w:div w:id="2078745278">
              <w:marLeft w:val="0"/>
              <w:marRight w:val="0"/>
              <w:marTop w:val="0"/>
              <w:marBottom w:val="0"/>
              <w:divBdr>
                <w:top w:val="none" w:sz="0" w:space="0" w:color="auto"/>
                <w:left w:val="none" w:sz="0" w:space="0" w:color="auto"/>
                <w:bottom w:val="none" w:sz="0" w:space="0" w:color="auto"/>
                <w:right w:val="none" w:sz="0" w:space="0" w:color="auto"/>
              </w:divBdr>
              <w:divsChild>
                <w:div w:id="15129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1900">
          <w:marLeft w:val="0"/>
          <w:marRight w:val="0"/>
          <w:marTop w:val="0"/>
          <w:marBottom w:val="0"/>
          <w:divBdr>
            <w:top w:val="none" w:sz="0" w:space="0" w:color="auto"/>
            <w:left w:val="none" w:sz="0" w:space="0" w:color="auto"/>
            <w:bottom w:val="none" w:sz="0" w:space="0" w:color="auto"/>
            <w:right w:val="none" w:sz="0" w:space="0" w:color="auto"/>
          </w:divBdr>
          <w:divsChild>
            <w:div w:id="1766195527">
              <w:marLeft w:val="0"/>
              <w:marRight w:val="0"/>
              <w:marTop w:val="0"/>
              <w:marBottom w:val="0"/>
              <w:divBdr>
                <w:top w:val="none" w:sz="0" w:space="0" w:color="auto"/>
                <w:left w:val="none" w:sz="0" w:space="0" w:color="auto"/>
                <w:bottom w:val="none" w:sz="0" w:space="0" w:color="auto"/>
                <w:right w:val="none" w:sz="0" w:space="0" w:color="auto"/>
              </w:divBdr>
            </w:div>
          </w:divsChild>
        </w:div>
        <w:div w:id="1657033427">
          <w:marLeft w:val="0"/>
          <w:marRight w:val="0"/>
          <w:marTop w:val="0"/>
          <w:marBottom w:val="0"/>
          <w:divBdr>
            <w:top w:val="none" w:sz="0" w:space="0" w:color="auto"/>
            <w:left w:val="none" w:sz="0" w:space="0" w:color="auto"/>
            <w:bottom w:val="none" w:sz="0" w:space="0" w:color="auto"/>
            <w:right w:val="none" w:sz="0" w:space="0" w:color="auto"/>
          </w:divBdr>
          <w:divsChild>
            <w:div w:id="1803230643">
              <w:marLeft w:val="0"/>
              <w:marRight w:val="0"/>
              <w:marTop w:val="0"/>
              <w:marBottom w:val="0"/>
              <w:divBdr>
                <w:top w:val="none" w:sz="0" w:space="0" w:color="auto"/>
                <w:left w:val="none" w:sz="0" w:space="0" w:color="auto"/>
                <w:bottom w:val="none" w:sz="0" w:space="0" w:color="auto"/>
                <w:right w:val="none" w:sz="0" w:space="0" w:color="auto"/>
              </w:divBdr>
            </w:div>
          </w:divsChild>
        </w:div>
        <w:div w:id="261884056">
          <w:marLeft w:val="0"/>
          <w:marRight w:val="0"/>
          <w:marTop w:val="0"/>
          <w:marBottom w:val="0"/>
          <w:divBdr>
            <w:top w:val="none" w:sz="0" w:space="0" w:color="auto"/>
            <w:left w:val="none" w:sz="0" w:space="0" w:color="auto"/>
            <w:bottom w:val="none" w:sz="0" w:space="0" w:color="auto"/>
            <w:right w:val="none" w:sz="0" w:space="0" w:color="auto"/>
          </w:divBdr>
          <w:divsChild>
            <w:div w:id="45029832">
              <w:marLeft w:val="0"/>
              <w:marRight w:val="0"/>
              <w:marTop w:val="0"/>
              <w:marBottom w:val="0"/>
              <w:divBdr>
                <w:top w:val="none" w:sz="0" w:space="0" w:color="auto"/>
                <w:left w:val="none" w:sz="0" w:space="0" w:color="auto"/>
                <w:bottom w:val="none" w:sz="0" w:space="0" w:color="auto"/>
                <w:right w:val="none" w:sz="0" w:space="0" w:color="auto"/>
              </w:divBdr>
            </w:div>
          </w:divsChild>
        </w:div>
        <w:div w:id="221213805">
          <w:marLeft w:val="0"/>
          <w:marRight w:val="0"/>
          <w:marTop w:val="0"/>
          <w:marBottom w:val="0"/>
          <w:divBdr>
            <w:top w:val="none" w:sz="0" w:space="0" w:color="auto"/>
            <w:left w:val="none" w:sz="0" w:space="0" w:color="auto"/>
            <w:bottom w:val="none" w:sz="0" w:space="0" w:color="auto"/>
            <w:right w:val="none" w:sz="0" w:space="0" w:color="auto"/>
          </w:divBdr>
          <w:divsChild>
            <w:div w:id="962034317">
              <w:marLeft w:val="0"/>
              <w:marRight w:val="0"/>
              <w:marTop w:val="0"/>
              <w:marBottom w:val="0"/>
              <w:divBdr>
                <w:top w:val="none" w:sz="0" w:space="0" w:color="auto"/>
                <w:left w:val="none" w:sz="0" w:space="0" w:color="auto"/>
                <w:bottom w:val="none" w:sz="0" w:space="0" w:color="auto"/>
                <w:right w:val="none" w:sz="0" w:space="0" w:color="auto"/>
              </w:divBdr>
            </w:div>
          </w:divsChild>
        </w:div>
        <w:div w:id="850608614">
          <w:marLeft w:val="0"/>
          <w:marRight w:val="0"/>
          <w:marTop w:val="0"/>
          <w:marBottom w:val="0"/>
          <w:divBdr>
            <w:top w:val="none" w:sz="0" w:space="0" w:color="auto"/>
            <w:left w:val="none" w:sz="0" w:space="0" w:color="auto"/>
            <w:bottom w:val="none" w:sz="0" w:space="0" w:color="auto"/>
            <w:right w:val="none" w:sz="0" w:space="0" w:color="auto"/>
          </w:divBdr>
          <w:divsChild>
            <w:div w:id="560529843">
              <w:marLeft w:val="0"/>
              <w:marRight w:val="0"/>
              <w:marTop w:val="0"/>
              <w:marBottom w:val="0"/>
              <w:divBdr>
                <w:top w:val="none" w:sz="0" w:space="0" w:color="auto"/>
                <w:left w:val="none" w:sz="0" w:space="0" w:color="auto"/>
                <w:bottom w:val="none" w:sz="0" w:space="0" w:color="auto"/>
                <w:right w:val="none" w:sz="0" w:space="0" w:color="auto"/>
              </w:divBdr>
            </w:div>
          </w:divsChild>
        </w:div>
        <w:div w:id="1562594500">
          <w:marLeft w:val="0"/>
          <w:marRight w:val="0"/>
          <w:marTop w:val="0"/>
          <w:marBottom w:val="0"/>
          <w:divBdr>
            <w:top w:val="none" w:sz="0" w:space="0" w:color="auto"/>
            <w:left w:val="none" w:sz="0" w:space="0" w:color="auto"/>
            <w:bottom w:val="none" w:sz="0" w:space="0" w:color="auto"/>
            <w:right w:val="none" w:sz="0" w:space="0" w:color="auto"/>
          </w:divBdr>
          <w:divsChild>
            <w:div w:id="665519363">
              <w:marLeft w:val="0"/>
              <w:marRight w:val="0"/>
              <w:marTop w:val="0"/>
              <w:marBottom w:val="0"/>
              <w:divBdr>
                <w:top w:val="none" w:sz="0" w:space="0" w:color="auto"/>
                <w:left w:val="none" w:sz="0" w:space="0" w:color="auto"/>
                <w:bottom w:val="none" w:sz="0" w:space="0" w:color="auto"/>
                <w:right w:val="none" w:sz="0" w:space="0" w:color="auto"/>
              </w:divBdr>
            </w:div>
          </w:divsChild>
        </w:div>
        <w:div w:id="846140726">
          <w:marLeft w:val="0"/>
          <w:marRight w:val="0"/>
          <w:marTop w:val="0"/>
          <w:marBottom w:val="0"/>
          <w:divBdr>
            <w:top w:val="none" w:sz="0" w:space="0" w:color="auto"/>
            <w:left w:val="none" w:sz="0" w:space="0" w:color="auto"/>
            <w:bottom w:val="none" w:sz="0" w:space="0" w:color="auto"/>
            <w:right w:val="none" w:sz="0" w:space="0" w:color="auto"/>
          </w:divBdr>
          <w:divsChild>
            <w:div w:id="636452520">
              <w:marLeft w:val="0"/>
              <w:marRight w:val="0"/>
              <w:marTop w:val="0"/>
              <w:marBottom w:val="0"/>
              <w:divBdr>
                <w:top w:val="none" w:sz="0" w:space="0" w:color="auto"/>
                <w:left w:val="none" w:sz="0" w:space="0" w:color="auto"/>
                <w:bottom w:val="none" w:sz="0" w:space="0" w:color="auto"/>
                <w:right w:val="none" w:sz="0" w:space="0" w:color="auto"/>
              </w:divBdr>
            </w:div>
          </w:divsChild>
        </w:div>
        <w:div w:id="630479811">
          <w:marLeft w:val="0"/>
          <w:marRight w:val="0"/>
          <w:marTop w:val="0"/>
          <w:marBottom w:val="0"/>
          <w:divBdr>
            <w:top w:val="none" w:sz="0" w:space="0" w:color="auto"/>
            <w:left w:val="none" w:sz="0" w:space="0" w:color="auto"/>
            <w:bottom w:val="none" w:sz="0" w:space="0" w:color="auto"/>
            <w:right w:val="none" w:sz="0" w:space="0" w:color="auto"/>
          </w:divBdr>
          <w:divsChild>
            <w:div w:id="881550387">
              <w:marLeft w:val="0"/>
              <w:marRight w:val="0"/>
              <w:marTop w:val="0"/>
              <w:marBottom w:val="0"/>
              <w:divBdr>
                <w:top w:val="none" w:sz="0" w:space="0" w:color="auto"/>
                <w:left w:val="none" w:sz="0" w:space="0" w:color="auto"/>
                <w:bottom w:val="none" w:sz="0" w:space="0" w:color="auto"/>
                <w:right w:val="none" w:sz="0" w:space="0" w:color="auto"/>
              </w:divBdr>
            </w:div>
          </w:divsChild>
        </w:div>
        <w:div w:id="261229219">
          <w:marLeft w:val="0"/>
          <w:marRight w:val="0"/>
          <w:marTop w:val="0"/>
          <w:marBottom w:val="0"/>
          <w:divBdr>
            <w:top w:val="none" w:sz="0" w:space="0" w:color="auto"/>
            <w:left w:val="none" w:sz="0" w:space="0" w:color="auto"/>
            <w:bottom w:val="none" w:sz="0" w:space="0" w:color="auto"/>
            <w:right w:val="none" w:sz="0" w:space="0" w:color="auto"/>
          </w:divBdr>
          <w:divsChild>
            <w:div w:id="1867710691">
              <w:marLeft w:val="0"/>
              <w:marRight w:val="0"/>
              <w:marTop w:val="0"/>
              <w:marBottom w:val="0"/>
              <w:divBdr>
                <w:top w:val="none" w:sz="0" w:space="0" w:color="auto"/>
                <w:left w:val="none" w:sz="0" w:space="0" w:color="auto"/>
                <w:bottom w:val="none" w:sz="0" w:space="0" w:color="auto"/>
                <w:right w:val="none" w:sz="0" w:space="0" w:color="auto"/>
              </w:divBdr>
            </w:div>
          </w:divsChild>
        </w:div>
        <w:div w:id="952590205">
          <w:marLeft w:val="0"/>
          <w:marRight w:val="0"/>
          <w:marTop w:val="0"/>
          <w:marBottom w:val="0"/>
          <w:divBdr>
            <w:top w:val="none" w:sz="0" w:space="0" w:color="auto"/>
            <w:left w:val="none" w:sz="0" w:space="0" w:color="auto"/>
            <w:bottom w:val="none" w:sz="0" w:space="0" w:color="auto"/>
            <w:right w:val="none" w:sz="0" w:space="0" w:color="auto"/>
          </w:divBdr>
          <w:divsChild>
            <w:div w:id="635989371">
              <w:marLeft w:val="0"/>
              <w:marRight w:val="0"/>
              <w:marTop w:val="0"/>
              <w:marBottom w:val="0"/>
              <w:divBdr>
                <w:top w:val="none" w:sz="0" w:space="0" w:color="auto"/>
                <w:left w:val="none" w:sz="0" w:space="0" w:color="auto"/>
                <w:bottom w:val="none" w:sz="0" w:space="0" w:color="auto"/>
                <w:right w:val="none" w:sz="0" w:space="0" w:color="auto"/>
              </w:divBdr>
            </w:div>
          </w:divsChild>
        </w:div>
        <w:div w:id="885868651">
          <w:marLeft w:val="0"/>
          <w:marRight w:val="0"/>
          <w:marTop w:val="0"/>
          <w:marBottom w:val="0"/>
          <w:divBdr>
            <w:top w:val="none" w:sz="0" w:space="0" w:color="auto"/>
            <w:left w:val="none" w:sz="0" w:space="0" w:color="auto"/>
            <w:bottom w:val="none" w:sz="0" w:space="0" w:color="auto"/>
            <w:right w:val="none" w:sz="0" w:space="0" w:color="auto"/>
          </w:divBdr>
          <w:divsChild>
            <w:div w:id="1473794522">
              <w:marLeft w:val="0"/>
              <w:marRight w:val="0"/>
              <w:marTop w:val="0"/>
              <w:marBottom w:val="0"/>
              <w:divBdr>
                <w:top w:val="none" w:sz="0" w:space="0" w:color="auto"/>
                <w:left w:val="none" w:sz="0" w:space="0" w:color="auto"/>
                <w:bottom w:val="none" w:sz="0" w:space="0" w:color="auto"/>
                <w:right w:val="none" w:sz="0" w:space="0" w:color="auto"/>
              </w:divBdr>
            </w:div>
          </w:divsChild>
        </w:div>
        <w:div w:id="2048408706">
          <w:marLeft w:val="0"/>
          <w:marRight w:val="0"/>
          <w:marTop w:val="0"/>
          <w:marBottom w:val="0"/>
          <w:divBdr>
            <w:top w:val="none" w:sz="0" w:space="0" w:color="auto"/>
            <w:left w:val="none" w:sz="0" w:space="0" w:color="auto"/>
            <w:bottom w:val="none" w:sz="0" w:space="0" w:color="auto"/>
            <w:right w:val="none" w:sz="0" w:space="0" w:color="auto"/>
          </w:divBdr>
          <w:divsChild>
            <w:div w:id="1454976256">
              <w:marLeft w:val="0"/>
              <w:marRight w:val="0"/>
              <w:marTop w:val="0"/>
              <w:marBottom w:val="0"/>
              <w:divBdr>
                <w:top w:val="none" w:sz="0" w:space="0" w:color="auto"/>
                <w:left w:val="none" w:sz="0" w:space="0" w:color="auto"/>
                <w:bottom w:val="none" w:sz="0" w:space="0" w:color="auto"/>
                <w:right w:val="none" w:sz="0" w:space="0" w:color="auto"/>
              </w:divBdr>
            </w:div>
          </w:divsChild>
        </w:div>
        <w:div w:id="2129885232">
          <w:marLeft w:val="0"/>
          <w:marRight w:val="0"/>
          <w:marTop w:val="0"/>
          <w:marBottom w:val="0"/>
          <w:divBdr>
            <w:top w:val="none" w:sz="0" w:space="0" w:color="auto"/>
            <w:left w:val="none" w:sz="0" w:space="0" w:color="auto"/>
            <w:bottom w:val="none" w:sz="0" w:space="0" w:color="auto"/>
            <w:right w:val="none" w:sz="0" w:space="0" w:color="auto"/>
          </w:divBdr>
          <w:divsChild>
            <w:div w:id="1591085140">
              <w:marLeft w:val="0"/>
              <w:marRight w:val="0"/>
              <w:marTop w:val="0"/>
              <w:marBottom w:val="0"/>
              <w:divBdr>
                <w:top w:val="none" w:sz="0" w:space="0" w:color="auto"/>
                <w:left w:val="none" w:sz="0" w:space="0" w:color="auto"/>
                <w:bottom w:val="none" w:sz="0" w:space="0" w:color="auto"/>
                <w:right w:val="none" w:sz="0" w:space="0" w:color="auto"/>
              </w:divBdr>
            </w:div>
          </w:divsChild>
        </w:div>
        <w:div w:id="1853102074">
          <w:marLeft w:val="0"/>
          <w:marRight w:val="0"/>
          <w:marTop w:val="0"/>
          <w:marBottom w:val="0"/>
          <w:divBdr>
            <w:top w:val="none" w:sz="0" w:space="0" w:color="auto"/>
            <w:left w:val="none" w:sz="0" w:space="0" w:color="auto"/>
            <w:bottom w:val="none" w:sz="0" w:space="0" w:color="auto"/>
            <w:right w:val="none" w:sz="0" w:space="0" w:color="auto"/>
          </w:divBdr>
          <w:divsChild>
            <w:div w:id="38213683">
              <w:marLeft w:val="0"/>
              <w:marRight w:val="0"/>
              <w:marTop w:val="0"/>
              <w:marBottom w:val="0"/>
              <w:divBdr>
                <w:top w:val="none" w:sz="0" w:space="0" w:color="auto"/>
                <w:left w:val="none" w:sz="0" w:space="0" w:color="auto"/>
                <w:bottom w:val="none" w:sz="0" w:space="0" w:color="auto"/>
                <w:right w:val="none" w:sz="0" w:space="0" w:color="auto"/>
              </w:divBdr>
            </w:div>
          </w:divsChild>
        </w:div>
        <w:div w:id="1321541580">
          <w:marLeft w:val="0"/>
          <w:marRight w:val="0"/>
          <w:marTop w:val="0"/>
          <w:marBottom w:val="0"/>
          <w:divBdr>
            <w:top w:val="none" w:sz="0" w:space="0" w:color="auto"/>
            <w:left w:val="none" w:sz="0" w:space="0" w:color="auto"/>
            <w:bottom w:val="none" w:sz="0" w:space="0" w:color="auto"/>
            <w:right w:val="none" w:sz="0" w:space="0" w:color="auto"/>
          </w:divBdr>
          <w:divsChild>
            <w:div w:id="713310014">
              <w:marLeft w:val="0"/>
              <w:marRight w:val="0"/>
              <w:marTop w:val="0"/>
              <w:marBottom w:val="0"/>
              <w:divBdr>
                <w:top w:val="none" w:sz="0" w:space="0" w:color="auto"/>
                <w:left w:val="none" w:sz="0" w:space="0" w:color="auto"/>
                <w:bottom w:val="none" w:sz="0" w:space="0" w:color="auto"/>
                <w:right w:val="none" w:sz="0" w:space="0" w:color="auto"/>
              </w:divBdr>
            </w:div>
          </w:divsChild>
        </w:div>
        <w:div w:id="1244800317">
          <w:marLeft w:val="0"/>
          <w:marRight w:val="0"/>
          <w:marTop w:val="0"/>
          <w:marBottom w:val="0"/>
          <w:divBdr>
            <w:top w:val="none" w:sz="0" w:space="0" w:color="auto"/>
            <w:left w:val="none" w:sz="0" w:space="0" w:color="auto"/>
            <w:bottom w:val="none" w:sz="0" w:space="0" w:color="auto"/>
            <w:right w:val="none" w:sz="0" w:space="0" w:color="auto"/>
          </w:divBdr>
          <w:divsChild>
            <w:div w:id="325285615">
              <w:marLeft w:val="0"/>
              <w:marRight w:val="0"/>
              <w:marTop w:val="0"/>
              <w:marBottom w:val="0"/>
              <w:divBdr>
                <w:top w:val="none" w:sz="0" w:space="0" w:color="auto"/>
                <w:left w:val="none" w:sz="0" w:space="0" w:color="auto"/>
                <w:bottom w:val="none" w:sz="0" w:space="0" w:color="auto"/>
                <w:right w:val="none" w:sz="0" w:space="0" w:color="auto"/>
              </w:divBdr>
              <w:divsChild>
                <w:div w:id="858541159">
                  <w:marLeft w:val="0"/>
                  <w:marRight w:val="0"/>
                  <w:marTop w:val="0"/>
                  <w:marBottom w:val="0"/>
                  <w:divBdr>
                    <w:top w:val="none" w:sz="0" w:space="0" w:color="auto"/>
                    <w:left w:val="none" w:sz="0" w:space="0" w:color="auto"/>
                    <w:bottom w:val="none" w:sz="0" w:space="0" w:color="auto"/>
                    <w:right w:val="none" w:sz="0" w:space="0" w:color="auto"/>
                  </w:divBdr>
                  <w:divsChild>
                    <w:div w:id="930816110">
                      <w:marLeft w:val="0"/>
                      <w:marRight w:val="0"/>
                      <w:marTop w:val="0"/>
                      <w:marBottom w:val="0"/>
                      <w:divBdr>
                        <w:top w:val="none" w:sz="0" w:space="0" w:color="auto"/>
                        <w:left w:val="none" w:sz="0" w:space="0" w:color="auto"/>
                        <w:bottom w:val="none" w:sz="0" w:space="0" w:color="auto"/>
                        <w:right w:val="none" w:sz="0" w:space="0" w:color="auto"/>
                      </w:divBdr>
                    </w:div>
                  </w:divsChild>
                </w:div>
                <w:div w:id="614098606">
                  <w:marLeft w:val="0"/>
                  <w:marRight w:val="0"/>
                  <w:marTop w:val="0"/>
                  <w:marBottom w:val="0"/>
                  <w:divBdr>
                    <w:top w:val="none" w:sz="0" w:space="0" w:color="auto"/>
                    <w:left w:val="none" w:sz="0" w:space="0" w:color="auto"/>
                    <w:bottom w:val="none" w:sz="0" w:space="0" w:color="auto"/>
                    <w:right w:val="none" w:sz="0" w:space="0" w:color="auto"/>
                  </w:divBdr>
                  <w:divsChild>
                    <w:div w:id="687174111">
                      <w:marLeft w:val="0"/>
                      <w:marRight w:val="0"/>
                      <w:marTop w:val="0"/>
                      <w:marBottom w:val="0"/>
                      <w:divBdr>
                        <w:top w:val="none" w:sz="0" w:space="0" w:color="auto"/>
                        <w:left w:val="none" w:sz="0" w:space="0" w:color="auto"/>
                        <w:bottom w:val="none" w:sz="0" w:space="0" w:color="auto"/>
                        <w:right w:val="none" w:sz="0" w:space="0" w:color="auto"/>
                      </w:divBdr>
                    </w:div>
                  </w:divsChild>
                </w:div>
                <w:div w:id="221912810">
                  <w:marLeft w:val="0"/>
                  <w:marRight w:val="0"/>
                  <w:marTop w:val="0"/>
                  <w:marBottom w:val="0"/>
                  <w:divBdr>
                    <w:top w:val="none" w:sz="0" w:space="0" w:color="auto"/>
                    <w:left w:val="none" w:sz="0" w:space="0" w:color="auto"/>
                    <w:bottom w:val="none" w:sz="0" w:space="0" w:color="auto"/>
                    <w:right w:val="none" w:sz="0" w:space="0" w:color="auto"/>
                  </w:divBdr>
                  <w:divsChild>
                    <w:div w:id="3442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1864">
      <w:bodyDiv w:val="1"/>
      <w:marLeft w:val="0"/>
      <w:marRight w:val="0"/>
      <w:marTop w:val="0"/>
      <w:marBottom w:val="0"/>
      <w:divBdr>
        <w:top w:val="none" w:sz="0" w:space="0" w:color="auto"/>
        <w:left w:val="none" w:sz="0" w:space="0" w:color="auto"/>
        <w:bottom w:val="none" w:sz="0" w:space="0" w:color="auto"/>
        <w:right w:val="none" w:sz="0" w:space="0" w:color="auto"/>
      </w:divBdr>
      <w:divsChild>
        <w:div w:id="508836742">
          <w:marLeft w:val="0"/>
          <w:marRight w:val="0"/>
          <w:marTop w:val="0"/>
          <w:marBottom w:val="0"/>
          <w:divBdr>
            <w:top w:val="none" w:sz="0" w:space="0" w:color="auto"/>
            <w:left w:val="none" w:sz="0" w:space="0" w:color="auto"/>
            <w:bottom w:val="none" w:sz="0" w:space="0" w:color="auto"/>
            <w:right w:val="none" w:sz="0" w:space="0" w:color="auto"/>
          </w:divBdr>
        </w:div>
        <w:div w:id="777068447">
          <w:marLeft w:val="0"/>
          <w:marRight w:val="0"/>
          <w:marTop w:val="0"/>
          <w:marBottom w:val="0"/>
          <w:divBdr>
            <w:top w:val="none" w:sz="0" w:space="0" w:color="auto"/>
            <w:left w:val="none" w:sz="0" w:space="0" w:color="auto"/>
            <w:bottom w:val="none" w:sz="0" w:space="0" w:color="auto"/>
            <w:right w:val="none" w:sz="0" w:space="0" w:color="auto"/>
          </w:divBdr>
        </w:div>
        <w:div w:id="562521447">
          <w:marLeft w:val="0"/>
          <w:marRight w:val="0"/>
          <w:marTop w:val="0"/>
          <w:marBottom w:val="0"/>
          <w:divBdr>
            <w:top w:val="none" w:sz="0" w:space="0" w:color="auto"/>
            <w:left w:val="none" w:sz="0" w:space="0" w:color="auto"/>
            <w:bottom w:val="none" w:sz="0" w:space="0" w:color="auto"/>
            <w:right w:val="none" w:sz="0" w:space="0" w:color="auto"/>
          </w:divBdr>
        </w:div>
        <w:div w:id="893851861">
          <w:marLeft w:val="0"/>
          <w:marRight w:val="0"/>
          <w:marTop w:val="0"/>
          <w:marBottom w:val="0"/>
          <w:divBdr>
            <w:top w:val="none" w:sz="0" w:space="0" w:color="auto"/>
            <w:left w:val="none" w:sz="0" w:space="0" w:color="auto"/>
            <w:bottom w:val="none" w:sz="0" w:space="0" w:color="auto"/>
            <w:right w:val="none" w:sz="0" w:space="0" w:color="auto"/>
          </w:divBdr>
        </w:div>
      </w:divsChild>
    </w:div>
    <w:div w:id="955257756">
      <w:bodyDiv w:val="1"/>
      <w:marLeft w:val="0"/>
      <w:marRight w:val="0"/>
      <w:marTop w:val="0"/>
      <w:marBottom w:val="0"/>
      <w:divBdr>
        <w:top w:val="none" w:sz="0" w:space="0" w:color="auto"/>
        <w:left w:val="none" w:sz="0" w:space="0" w:color="auto"/>
        <w:bottom w:val="none" w:sz="0" w:space="0" w:color="auto"/>
        <w:right w:val="none" w:sz="0" w:space="0" w:color="auto"/>
      </w:divBdr>
      <w:divsChild>
        <w:div w:id="1836603832">
          <w:marLeft w:val="0"/>
          <w:marRight w:val="0"/>
          <w:marTop w:val="0"/>
          <w:marBottom w:val="0"/>
          <w:divBdr>
            <w:top w:val="none" w:sz="0" w:space="0" w:color="auto"/>
            <w:left w:val="none" w:sz="0" w:space="0" w:color="auto"/>
            <w:bottom w:val="none" w:sz="0" w:space="0" w:color="auto"/>
            <w:right w:val="none" w:sz="0" w:space="0" w:color="auto"/>
          </w:divBdr>
        </w:div>
        <w:div w:id="165436409">
          <w:marLeft w:val="0"/>
          <w:marRight w:val="0"/>
          <w:marTop w:val="0"/>
          <w:marBottom w:val="0"/>
          <w:divBdr>
            <w:top w:val="none" w:sz="0" w:space="0" w:color="auto"/>
            <w:left w:val="none" w:sz="0" w:space="0" w:color="auto"/>
            <w:bottom w:val="none" w:sz="0" w:space="0" w:color="auto"/>
            <w:right w:val="none" w:sz="0" w:space="0" w:color="auto"/>
          </w:divBdr>
        </w:div>
        <w:div w:id="2044481242">
          <w:marLeft w:val="0"/>
          <w:marRight w:val="0"/>
          <w:marTop w:val="0"/>
          <w:marBottom w:val="0"/>
          <w:divBdr>
            <w:top w:val="none" w:sz="0" w:space="0" w:color="auto"/>
            <w:left w:val="none" w:sz="0" w:space="0" w:color="auto"/>
            <w:bottom w:val="none" w:sz="0" w:space="0" w:color="auto"/>
            <w:right w:val="none" w:sz="0" w:space="0" w:color="auto"/>
          </w:divBdr>
        </w:div>
        <w:div w:id="930235100">
          <w:marLeft w:val="0"/>
          <w:marRight w:val="0"/>
          <w:marTop w:val="0"/>
          <w:marBottom w:val="0"/>
          <w:divBdr>
            <w:top w:val="none" w:sz="0" w:space="0" w:color="auto"/>
            <w:left w:val="none" w:sz="0" w:space="0" w:color="auto"/>
            <w:bottom w:val="none" w:sz="0" w:space="0" w:color="auto"/>
            <w:right w:val="none" w:sz="0" w:space="0" w:color="auto"/>
          </w:divBdr>
        </w:div>
        <w:div w:id="867335333">
          <w:marLeft w:val="0"/>
          <w:marRight w:val="0"/>
          <w:marTop w:val="0"/>
          <w:marBottom w:val="0"/>
          <w:divBdr>
            <w:top w:val="none" w:sz="0" w:space="0" w:color="auto"/>
            <w:left w:val="none" w:sz="0" w:space="0" w:color="auto"/>
            <w:bottom w:val="none" w:sz="0" w:space="0" w:color="auto"/>
            <w:right w:val="none" w:sz="0" w:space="0" w:color="auto"/>
          </w:divBdr>
        </w:div>
        <w:div w:id="1944923331">
          <w:marLeft w:val="0"/>
          <w:marRight w:val="0"/>
          <w:marTop w:val="0"/>
          <w:marBottom w:val="0"/>
          <w:divBdr>
            <w:top w:val="none" w:sz="0" w:space="0" w:color="auto"/>
            <w:left w:val="none" w:sz="0" w:space="0" w:color="auto"/>
            <w:bottom w:val="none" w:sz="0" w:space="0" w:color="auto"/>
            <w:right w:val="none" w:sz="0" w:space="0" w:color="auto"/>
          </w:divBdr>
        </w:div>
      </w:divsChild>
    </w:div>
    <w:div w:id="1863470838">
      <w:bodyDiv w:val="1"/>
      <w:marLeft w:val="0"/>
      <w:marRight w:val="0"/>
      <w:marTop w:val="0"/>
      <w:marBottom w:val="0"/>
      <w:divBdr>
        <w:top w:val="none" w:sz="0" w:space="0" w:color="auto"/>
        <w:left w:val="none" w:sz="0" w:space="0" w:color="auto"/>
        <w:bottom w:val="none" w:sz="0" w:space="0" w:color="auto"/>
        <w:right w:val="none" w:sz="0" w:space="0" w:color="auto"/>
      </w:divBdr>
      <w:divsChild>
        <w:div w:id="2101366775">
          <w:marLeft w:val="0"/>
          <w:marRight w:val="0"/>
          <w:marTop w:val="0"/>
          <w:marBottom w:val="0"/>
          <w:divBdr>
            <w:top w:val="none" w:sz="0" w:space="0" w:color="auto"/>
            <w:left w:val="none" w:sz="0" w:space="0" w:color="auto"/>
            <w:bottom w:val="none" w:sz="0" w:space="0" w:color="auto"/>
            <w:right w:val="none" w:sz="0" w:space="0" w:color="auto"/>
          </w:divBdr>
        </w:div>
        <w:div w:id="1660114866">
          <w:marLeft w:val="0"/>
          <w:marRight w:val="0"/>
          <w:marTop w:val="0"/>
          <w:marBottom w:val="0"/>
          <w:divBdr>
            <w:top w:val="none" w:sz="0" w:space="0" w:color="auto"/>
            <w:left w:val="none" w:sz="0" w:space="0" w:color="auto"/>
            <w:bottom w:val="none" w:sz="0" w:space="0" w:color="auto"/>
            <w:right w:val="none" w:sz="0" w:space="0" w:color="auto"/>
          </w:divBdr>
        </w:div>
        <w:div w:id="481969471">
          <w:marLeft w:val="0"/>
          <w:marRight w:val="0"/>
          <w:marTop w:val="0"/>
          <w:marBottom w:val="0"/>
          <w:divBdr>
            <w:top w:val="none" w:sz="0" w:space="0" w:color="auto"/>
            <w:left w:val="none" w:sz="0" w:space="0" w:color="auto"/>
            <w:bottom w:val="none" w:sz="0" w:space="0" w:color="auto"/>
            <w:right w:val="none" w:sz="0" w:space="0" w:color="auto"/>
          </w:divBdr>
        </w:div>
        <w:div w:id="285235667">
          <w:marLeft w:val="0"/>
          <w:marRight w:val="0"/>
          <w:marTop w:val="0"/>
          <w:marBottom w:val="0"/>
          <w:divBdr>
            <w:top w:val="none" w:sz="0" w:space="0" w:color="auto"/>
            <w:left w:val="none" w:sz="0" w:space="0" w:color="auto"/>
            <w:bottom w:val="none" w:sz="0" w:space="0" w:color="auto"/>
            <w:right w:val="none" w:sz="0" w:space="0" w:color="auto"/>
          </w:divBdr>
        </w:div>
        <w:div w:id="589892658">
          <w:marLeft w:val="0"/>
          <w:marRight w:val="0"/>
          <w:marTop w:val="0"/>
          <w:marBottom w:val="0"/>
          <w:divBdr>
            <w:top w:val="none" w:sz="0" w:space="0" w:color="auto"/>
            <w:left w:val="none" w:sz="0" w:space="0" w:color="auto"/>
            <w:bottom w:val="none" w:sz="0" w:space="0" w:color="auto"/>
            <w:right w:val="none" w:sz="0" w:space="0" w:color="auto"/>
          </w:divBdr>
        </w:div>
        <w:div w:id="672955648">
          <w:marLeft w:val="0"/>
          <w:marRight w:val="0"/>
          <w:marTop w:val="0"/>
          <w:marBottom w:val="0"/>
          <w:divBdr>
            <w:top w:val="none" w:sz="0" w:space="0" w:color="auto"/>
            <w:left w:val="none" w:sz="0" w:space="0" w:color="auto"/>
            <w:bottom w:val="none" w:sz="0" w:space="0" w:color="auto"/>
            <w:right w:val="none" w:sz="0" w:space="0" w:color="auto"/>
          </w:divBdr>
        </w:div>
        <w:div w:id="1468860102">
          <w:marLeft w:val="0"/>
          <w:marRight w:val="0"/>
          <w:marTop w:val="0"/>
          <w:marBottom w:val="0"/>
          <w:divBdr>
            <w:top w:val="none" w:sz="0" w:space="0" w:color="auto"/>
            <w:left w:val="none" w:sz="0" w:space="0" w:color="auto"/>
            <w:bottom w:val="none" w:sz="0" w:space="0" w:color="auto"/>
            <w:right w:val="none" w:sz="0" w:space="0" w:color="auto"/>
          </w:divBdr>
        </w:div>
        <w:div w:id="789669858">
          <w:marLeft w:val="0"/>
          <w:marRight w:val="0"/>
          <w:marTop w:val="0"/>
          <w:marBottom w:val="0"/>
          <w:divBdr>
            <w:top w:val="none" w:sz="0" w:space="0" w:color="auto"/>
            <w:left w:val="none" w:sz="0" w:space="0" w:color="auto"/>
            <w:bottom w:val="none" w:sz="0" w:space="0" w:color="auto"/>
            <w:right w:val="none" w:sz="0" w:space="0" w:color="auto"/>
          </w:divBdr>
        </w:div>
        <w:div w:id="970479409">
          <w:marLeft w:val="0"/>
          <w:marRight w:val="0"/>
          <w:marTop w:val="0"/>
          <w:marBottom w:val="0"/>
          <w:divBdr>
            <w:top w:val="none" w:sz="0" w:space="0" w:color="auto"/>
            <w:left w:val="none" w:sz="0" w:space="0" w:color="auto"/>
            <w:bottom w:val="none" w:sz="0" w:space="0" w:color="auto"/>
            <w:right w:val="none" w:sz="0" w:space="0" w:color="auto"/>
          </w:divBdr>
        </w:div>
        <w:div w:id="796987793">
          <w:marLeft w:val="0"/>
          <w:marRight w:val="0"/>
          <w:marTop w:val="0"/>
          <w:marBottom w:val="0"/>
          <w:divBdr>
            <w:top w:val="none" w:sz="0" w:space="0" w:color="auto"/>
            <w:left w:val="none" w:sz="0" w:space="0" w:color="auto"/>
            <w:bottom w:val="none" w:sz="0" w:space="0" w:color="auto"/>
            <w:right w:val="none" w:sz="0" w:space="0" w:color="auto"/>
          </w:divBdr>
        </w:div>
        <w:div w:id="1468737317">
          <w:marLeft w:val="0"/>
          <w:marRight w:val="0"/>
          <w:marTop w:val="0"/>
          <w:marBottom w:val="0"/>
          <w:divBdr>
            <w:top w:val="none" w:sz="0" w:space="0" w:color="auto"/>
            <w:left w:val="none" w:sz="0" w:space="0" w:color="auto"/>
            <w:bottom w:val="none" w:sz="0" w:space="0" w:color="auto"/>
            <w:right w:val="none" w:sz="0" w:space="0" w:color="auto"/>
          </w:divBdr>
        </w:div>
        <w:div w:id="993685038">
          <w:marLeft w:val="0"/>
          <w:marRight w:val="0"/>
          <w:marTop w:val="0"/>
          <w:marBottom w:val="0"/>
          <w:divBdr>
            <w:top w:val="none" w:sz="0" w:space="0" w:color="auto"/>
            <w:left w:val="none" w:sz="0" w:space="0" w:color="auto"/>
            <w:bottom w:val="none" w:sz="0" w:space="0" w:color="auto"/>
            <w:right w:val="none" w:sz="0" w:space="0" w:color="auto"/>
          </w:divBdr>
        </w:div>
        <w:div w:id="569386499">
          <w:marLeft w:val="0"/>
          <w:marRight w:val="0"/>
          <w:marTop w:val="0"/>
          <w:marBottom w:val="0"/>
          <w:divBdr>
            <w:top w:val="none" w:sz="0" w:space="0" w:color="auto"/>
            <w:left w:val="none" w:sz="0" w:space="0" w:color="auto"/>
            <w:bottom w:val="none" w:sz="0" w:space="0" w:color="auto"/>
            <w:right w:val="none" w:sz="0" w:space="0" w:color="auto"/>
          </w:divBdr>
        </w:div>
        <w:div w:id="323629429">
          <w:marLeft w:val="0"/>
          <w:marRight w:val="0"/>
          <w:marTop w:val="0"/>
          <w:marBottom w:val="0"/>
          <w:divBdr>
            <w:top w:val="none" w:sz="0" w:space="0" w:color="auto"/>
            <w:left w:val="none" w:sz="0" w:space="0" w:color="auto"/>
            <w:bottom w:val="none" w:sz="0" w:space="0" w:color="auto"/>
            <w:right w:val="none" w:sz="0" w:space="0" w:color="auto"/>
          </w:divBdr>
        </w:div>
        <w:div w:id="1333293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dtrp.ca/en/research/" TargetMode="External" Id="rId8" /><Relationship Type="http://schemas.microsoft.com/office/2016/09/relationships/commentsIds" Target="commentsIds.xml" Id="rId13" /><Relationship Type="http://schemas.openxmlformats.org/officeDocument/2006/relationships/hyperlink" Target="https://cdtrp.ca/fr/"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numbering" Target="numbering.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23" /><Relationship Type="http://schemas.openxmlformats.org/officeDocument/2006/relationships/hyperlink" Target="https://cdtrp.ca/en/" TargetMode="External" Id="rId10" /><Relationship Type="http://schemas.openxmlformats.org/officeDocument/2006/relationships/header" Target="header1.xml" Id="rId19" /><Relationship Type="http://schemas.openxmlformats.org/officeDocument/2006/relationships/settings" Target="settings.xml" Id="rId4" /><Relationship Type="http://schemas.microsoft.com/office/2011/relationships/people" Target="people.xml" Id="rId22" /><Relationship Type="http://schemas.openxmlformats.org/officeDocument/2006/relationships/hyperlink" Target="mailto:info@cdtrp.ca" TargetMode="External" Id="R14bade04d33e46e7" /><Relationship Type="http://schemas.openxmlformats.org/officeDocument/2006/relationships/hyperlink" Target="https://word-edit.officeapps.live.com/we/wordeditorframe.aspx?WOPISrc=https%3A%2F%2Fwopi.dropbox.com%2Fwopi%2Ffiles%2Foid_12950100836784466688&amp;ui=en-us" TargetMode="External" Id="R6f9ec43c16724069" /><Relationship Type="http://schemas.openxmlformats.org/officeDocument/2006/relationships/hyperlink" Target="file:///Users/pgongal/Downloads/info@cdtrp.ca" TargetMode="External" Id="R5adbbf9f22d14d40" /></Relationships>
</file>

<file path=word/_rels/footer1.xml.rels><?xml version="1.0" encoding="UTF-8" standalone="yes"?>
<Relationships xmlns="http://schemas.openxmlformats.org/package/2006/relationships"><Relationship Id="rId3" Type="http://schemas.openxmlformats.org/officeDocument/2006/relationships/hyperlink" Target="https://cdtrp.ca/"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s://cdtrp.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C763-F411-49C6-8DC5-B8D8D9BF97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Patricia Gongal</lastModifiedBy>
  <revision>20</revision>
  <dcterms:created xsi:type="dcterms:W3CDTF">2025-08-18T22:47:00.0000000Z</dcterms:created>
  <dcterms:modified xsi:type="dcterms:W3CDTF">2025-09-15T17:04:20.9965102Z</dcterms:modified>
</coreProperties>
</file>